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CellSpacing w:w="0" w:type="dxa"/>
        <w:tblLayout w:type="fixed"/>
        <w:tblCellMar>
          <w:left w:w="105" w:type="dxa"/>
          <w:right w:w="105" w:type="dxa"/>
        </w:tblCellMar>
        <w:tblLook w:val="0000" w:firstRow="0" w:lastRow="0" w:firstColumn="0" w:lastColumn="0" w:noHBand="0" w:noVBand="0"/>
      </w:tblPr>
      <w:tblGrid>
        <w:gridCol w:w="2130"/>
        <w:gridCol w:w="2116"/>
        <w:gridCol w:w="336"/>
        <w:gridCol w:w="2116"/>
        <w:gridCol w:w="202"/>
        <w:gridCol w:w="2452"/>
      </w:tblGrid>
      <w:tr w:rsidR="006A06CD" w:rsidRPr="00EB5EEA" w:rsidTr="0077482A">
        <w:trPr>
          <w:tblCellSpacing w:w="0" w:type="dxa"/>
          <w:jc w:val="center"/>
        </w:trPr>
        <w:tc>
          <w:tcPr>
            <w:tcW w:w="9352" w:type="dxa"/>
            <w:gridSpan w:val="6"/>
            <w:tcBorders>
              <w:top w:val="nil"/>
              <w:left w:val="nil"/>
              <w:bottom w:val="nil"/>
              <w:right w:val="nil"/>
            </w:tcBorders>
          </w:tcPr>
          <w:p w:rsidR="006A06CD" w:rsidRPr="00EB5EEA" w:rsidRDefault="006A06CD" w:rsidP="0077482A">
            <w:pPr>
              <w:keepNext/>
              <w:spacing w:line="360" w:lineRule="auto"/>
              <w:jc w:val="center"/>
              <w:rPr>
                <w:rFonts w:ascii="Times New Roman" w:hAnsi="Times New Roman" w:cs="Times New Roman"/>
                <w:b/>
                <w:bCs/>
                <w:sz w:val="16"/>
                <w:szCs w:val="16"/>
              </w:rPr>
            </w:pPr>
            <w:r w:rsidRPr="00EB5EEA">
              <w:rPr>
                <w:rFonts w:ascii="Times New Roman" w:hAnsi="Times New Roman" w:cs="Times New Roman"/>
                <w:b/>
                <w:bCs/>
                <w:sz w:val="16"/>
                <w:szCs w:val="16"/>
              </w:rPr>
              <w:t>МУНИЦИПАЛЬНОЕ  АВТОНОМНОЕ   ОБЩЕОБРАЗОВАТЕЛЬНОЕ УЧРЕЖДЕНИЕ</w:t>
            </w:r>
          </w:p>
          <w:p w:rsidR="006A06CD" w:rsidRPr="00EB5EEA" w:rsidRDefault="006A06CD" w:rsidP="0077482A">
            <w:pPr>
              <w:spacing w:line="360" w:lineRule="auto"/>
              <w:jc w:val="center"/>
              <w:rPr>
                <w:rFonts w:ascii="Times New Roman" w:hAnsi="Times New Roman" w:cs="Times New Roman"/>
                <w:b/>
                <w:bCs/>
                <w:sz w:val="16"/>
                <w:szCs w:val="16"/>
              </w:rPr>
            </w:pPr>
            <w:r w:rsidRPr="00EB5EEA">
              <w:rPr>
                <w:rFonts w:ascii="Times New Roman" w:hAnsi="Times New Roman" w:cs="Times New Roman"/>
                <w:b/>
                <w:bCs/>
                <w:sz w:val="16"/>
                <w:szCs w:val="16"/>
              </w:rPr>
              <w:t>СРЕДНЯЯ ОБЩЕОБРАЗОВАТЕЛЬНАЯ ШКОЛА № 4</w:t>
            </w:r>
          </w:p>
          <w:p w:rsidR="006A06CD" w:rsidRPr="00EB5EEA" w:rsidRDefault="006A06CD" w:rsidP="0077482A">
            <w:pPr>
              <w:spacing w:line="360" w:lineRule="auto"/>
              <w:jc w:val="center"/>
              <w:rPr>
                <w:rFonts w:ascii="Times New Roman" w:hAnsi="Times New Roman" w:cs="Times New Roman"/>
                <w:b/>
                <w:bCs/>
              </w:rPr>
            </w:pPr>
          </w:p>
        </w:tc>
      </w:tr>
      <w:tr w:rsidR="006A06CD" w:rsidRPr="00EB5EEA" w:rsidTr="0077482A">
        <w:tblPrEx>
          <w:tblCellSpacing w:w="-8" w:type="dxa"/>
        </w:tblPrEx>
        <w:trPr>
          <w:gridAfter w:val="1"/>
          <w:wAfter w:w="2452" w:type="dxa"/>
          <w:tblCellSpacing w:w="-8" w:type="dxa"/>
          <w:jc w:val="center"/>
        </w:trPr>
        <w:tc>
          <w:tcPr>
            <w:tcW w:w="4246" w:type="dxa"/>
            <w:gridSpan w:val="2"/>
            <w:tcBorders>
              <w:top w:val="nil"/>
              <w:left w:val="nil"/>
              <w:bottom w:val="nil"/>
              <w:right w:val="nil"/>
            </w:tcBorders>
          </w:tcPr>
          <w:p w:rsidR="006A06CD" w:rsidRPr="00EB5EEA" w:rsidRDefault="006A06CD" w:rsidP="0077482A">
            <w:pPr>
              <w:keepNext/>
              <w:spacing w:line="360" w:lineRule="auto"/>
              <w:jc w:val="right"/>
              <w:rPr>
                <w:rFonts w:ascii="Times New Roman" w:hAnsi="Times New Roman" w:cs="Times New Roman"/>
                <w:b/>
                <w:bCs/>
              </w:rPr>
            </w:pPr>
            <w:proofErr w:type="gramStart"/>
            <w:r w:rsidRPr="00EB5EEA">
              <w:rPr>
                <w:rFonts w:ascii="Times New Roman" w:hAnsi="Times New Roman" w:cs="Times New Roman"/>
                <w:b/>
                <w:bCs/>
              </w:rPr>
              <w:t>П</w:t>
            </w:r>
            <w:proofErr w:type="gramEnd"/>
            <w:r w:rsidRPr="00EB5EEA">
              <w:rPr>
                <w:rFonts w:ascii="Times New Roman" w:hAnsi="Times New Roman" w:cs="Times New Roman"/>
                <w:b/>
                <w:bCs/>
              </w:rPr>
              <w:t xml:space="preserve"> Р И К А З</w:t>
            </w:r>
          </w:p>
          <w:p w:rsidR="006A06CD" w:rsidRPr="00EB5EEA" w:rsidRDefault="006A06CD" w:rsidP="006A06CD">
            <w:pPr>
              <w:keepNext/>
              <w:spacing w:line="360" w:lineRule="auto"/>
              <w:rPr>
                <w:rFonts w:ascii="Times New Roman" w:hAnsi="Times New Roman" w:cs="Times New Roman"/>
                <w:bCs/>
              </w:rPr>
            </w:pPr>
            <w:r w:rsidRPr="00EB5EEA">
              <w:rPr>
                <w:rFonts w:ascii="Times New Roman" w:hAnsi="Times New Roman" w:cs="Times New Roman"/>
                <w:bCs/>
              </w:rPr>
              <w:t xml:space="preserve">От </w:t>
            </w:r>
            <w:r>
              <w:rPr>
                <w:rFonts w:ascii="Times New Roman" w:hAnsi="Times New Roman" w:cs="Times New Roman"/>
                <w:bCs/>
              </w:rPr>
              <w:t>05.07.2017</w:t>
            </w:r>
            <w:r w:rsidRPr="00EB5EEA">
              <w:rPr>
                <w:rFonts w:ascii="Times New Roman" w:hAnsi="Times New Roman" w:cs="Times New Roman"/>
                <w:bCs/>
              </w:rPr>
              <w:t xml:space="preserve"> г.</w:t>
            </w:r>
          </w:p>
        </w:tc>
        <w:tc>
          <w:tcPr>
            <w:tcW w:w="2654" w:type="dxa"/>
            <w:gridSpan w:val="3"/>
            <w:tcBorders>
              <w:top w:val="nil"/>
              <w:left w:val="nil"/>
              <w:bottom w:val="nil"/>
              <w:right w:val="nil"/>
            </w:tcBorders>
          </w:tcPr>
          <w:p w:rsidR="006A06CD" w:rsidRPr="00EB5EEA" w:rsidRDefault="006A06CD" w:rsidP="0077482A">
            <w:pPr>
              <w:keepNext/>
              <w:spacing w:line="360" w:lineRule="auto"/>
              <w:jc w:val="center"/>
              <w:rPr>
                <w:rFonts w:ascii="Times New Roman" w:hAnsi="Times New Roman" w:cs="Times New Roman"/>
                <w:b/>
                <w:bCs/>
              </w:rPr>
            </w:pPr>
          </w:p>
        </w:tc>
      </w:tr>
      <w:tr w:rsidR="006A06CD" w:rsidRPr="00EB5EEA" w:rsidTr="0077482A">
        <w:tblPrEx>
          <w:tblCellSpacing w:w="-8" w:type="dxa"/>
        </w:tblPrEx>
        <w:trPr>
          <w:gridAfter w:val="1"/>
          <w:wAfter w:w="2452" w:type="dxa"/>
          <w:tblCellSpacing w:w="-8" w:type="dxa"/>
          <w:jc w:val="center"/>
        </w:trPr>
        <w:tc>
          <w:tcPr>
            <w:tcW w:w="2130" w:type="dxa"/>
            <w:tcBorders>
              <w:top w:val="nil"/>
              <w:left w:val="nil"/>
              <w:bottom w:val="nil"/>
              <w:right w:val="nil"/>
            </w:tcBorders>
          </w:tcPr>
          <w:p w:rsidR="006A06CD" w:rsidRPr="00EB5EEA" w:rsidRDefault="006A06CD" w:rsidP="0077482A">
            <w:pPr>
              <w:keepNext/>
              <w:spacing w:line="360" w:lineRule="auto"/>
              <w:jc w:val="center"/>
              <w:rPr>
                <w:rFonts w:ascii="Times New Roman" w:hAnsi="Times New Roman" w:cs="Times New Roman"/>
                <w:b/>
                <w:bCs/>
              </w:rPr>
            </w:pPr>
          </w:p>
        </w:tc>
        <w:tc>
          <w:tcPr>
            <w:tcW w:w="2116" w:type="dxa"/>
            <w:tcBorders>
              <w:top w:val="nil"/>
              <w:left w:val="nil"/>
              <w:bottom w:val="nil"/>
              <w:right w:val="nil"/>
            </w:tcBorders>
          </w:tcPr>
          <w:p w:rsidR="006A06CD" w:rsidRPr="00EB5EEA" w:rsidRDefault="006A06CD" w:rsidP="0077482A">
            <w:pPr>
              <w:keepNext/>
              <w:spacing w:line="360" w:lineRule="auto"/>
              <w:jc w:val="center"/>
              <w:rPr>
                <w:rFonts w:ascii="Times New Roman" w:hAnsi="Times New Roman" w:cs="Times New Roman"/>
                <w:b/>
                <w:bCs/>
              </w:rPr>
            </w:pPr>
          </w:p>
        </w:tc>
        <w:tc>
          <w:tcPr>
            <w:tcW w:w="2654" w:type="dxa"/>
            <w:gridSpan w:val="3"/>
            <w:tcBorders>
              <w:top w:val="nil"/>
              <w:left w:val="nil"/>
              <w:bottom w:val="nil"/>
              <w:right w:val="nil"/>
            </w:tcBorders>
          </w:tcPr>
          <w:p w:rsidR="006A06CD" w:rsidRPr="00EB5EEA" w:rsidRDefault="006A06CD" w:rsidP="006A06CD">
            <w:pPr>
              <w:keepNext/>
              <w:spacing w:line="360" w:lineRule="auto"/>
              <w:jc w:val="right"/>
              <w:rPr>
                <w:rFonts w:ascii="Times New Roman" w:hAnsi="Times New Roman" w:cs="Times New Roman"/>
              </w:rPr>
            </w:pPr>
            <w:r w:rsidRPr="00EB5EEA">
              <w:rPr>
                <w:rFonts w:ascii="Times New Roman" w:hAnsi="Times New Roman" w:cs="Times New Roman"/>
              </w:rPr>
              <w:t>№</w:t>
            </w:r>
            <w:r>
              <w:rPr>
                <w:rFonts w:ascii="Times New Roman" w:hAnsi="Times New Roman" w:cs="Times New Roman"/>
              </w:rPr>
              <w:t>84</w:t>
            </w:r>
          </w:p>
        </w:tc>
      </w:tr>
      <w:tr w:rsidR="006A06CD" w:rsidRPr="00EB5EEA" w:rsidTr="0077482A">
        <w:tblPrEx>
          <w:tblCellSpacing w:w="-8" w:type="dxa"/>
        </w:tblPrEx>
        <w:trPr>
          <w:tblCellSpacing w:w="-8" w:type="dxa"/>
          <w:jc w:val="center"/>
        </w:trPr>
        <w:tc>
          <w:tcPr>
            <w:tcW w:w="4582" w:type="dxa"/>
            <w:gridSpan w:val="3"/>
            <w:tcBorders>
              <w:top w:val="nil"/>
              <w:left w:val="nil"/>
              <w:bottom w:val="nil"/>
              <w:right w:val="nil"/>
            </w:tcBorders>
          </w:tcPr>
          <w:p w:rsidR="006A06CD" w:rsidRPr="00EB5EEA" w:rsidRDefault="006A06CD" w:rsidP="0077482A">
            <w:pPr>
              <w:jc w:val="center"/>
              <w:rPr>
                <w:rFonts w:ascii="Times New Roman" w:hAnsi="Times New Roman" w:cs="Times New Roman"/>
                <w:b/>
              </w:rPr>
            </w:pPr>
            <w:r w:rsidRPr="00EB5EEA">
              <w:rPr>
                <w:rFonts w:ascii="Times New Roman" w:hAnsi="Times New Roman" w:cs="Times New Roman"/>
                <w:b/>
              </w:rPr>
              <w:t>«</w:t>
            </w:r>
            <w:r w:rsidRPr="00277021">
              <w:rPr>
                <w:rFonts w:ascii="Times New Roman" w:eastAsia="Times New Roman" w:hAnsi="Times New Roman" w:cs="Times New Roman"/>
                <w:b/>
                <w:bCs/>
                <w:i/>
                <w:iCs/>
                <w:sz w:val="24"/>
                <w:szCs w:val="24"/>
                <w:lang w:eastAsia="ru-RU"/>
              </w:rPr>
              <w:t>Об организации питания</w:t>
            </w:r>
            <w:r w:rsidRPr="00277021">
              <w:rPr>
                <w:rFonts w:ascii="Times New Roman" w:eastAsia="Times New Roman" w:hAnsi="Times New Roman" w:cs="Times New Roman"/>
                <w:sz w:val="24"/>
                <w:szCs w:val="24"/>
                <w:lang w:eastAsia="ru-RU"/>
              </w:rPr>
              <w:br/>
            </w:r>
            <w:r w:rsidRPr="00277021">
              <w:rPr>
                <w:rFonts w:ascii="Times New Roman" w:eastAsia="Times New Roman" w:hAnsi="Times New Roman" w:cs="Times New Roman"/>
                <w:sz w:val="24"/>
                <w:szCs w:val="24"/>
                <w:lang w:eastAsia="ru-RU"/>
              </w:rPr>
              <w:br/>
            </w:r>
            <w:r w:rsidRPr="00277021">
              <w:rPr>
                <w:rFonts w:ascii="Times New Roman" w:eastAsia="Times New Roman" w:hAnsi="Times New Roman" w:cs="Times New Roman"/>
                <w:b/>
                <w:bCs/>
                <w:i/>
                <w:iCs/>
                <w:sz w:val="24"/>
                <w:szCs w:val="24"/>
                <w:lang w:eastAsia="ru-RU"/>
              </w:rPr>
              <w:t>учащихся школы в 20</w:t>
            </w:r>
            <w:r>
              <w:rPr>
                <w:rFonts w:ascii="Times New Roman" w:eastAsia="Times New Roman" w:hAnsi="Times New Roman" w:cs="Times New Roman"/>
                <w:b/>
                <w:bCs/>
                <w:i/>
                <w:iCs/>
                <w:sz w:val="24"/>
                <w:szCs w:val="24"/>
                <w:lang w:eastAsia="ru-RU"/>
              </w:rPr>
              <w:t>17</w:t>
            </w:r>
            <w:r w:rsidRPr="00277021">
              <w:rPr>
                <w:rFonts w:ascii="Times New Roman" w:eastAsia="Times New Roman" w:hAnsi="Times New Roman" w:cs="Times New Roman"/>
                <w:b/>
                <w:bCs/>
                <w:i/>
                <w:iCs/>
                <w:sz w:val="24"/>
                <w:szCs w:val="24"/>
                <w:lang w:eastAsia="ru-RU"/>
              </w:rPr>
              <w:t>-20</w:t>
            </w:r>
            <w:r>
              <w:rPr>
                <w:rFonts w:ascii="Times New Roman" w:eastAsia="Times New Roman" w:hAnsi="Times New Roman" w:cs="Times New Roman"/>
                <w:b/>
                <w:bCs/>
                <w:i/>
                <w:iCs/>
                <w:sz w:val="24"/>
                <w:szCs w:val="24"/>
                <w:lang w:eastAsia="ru-RU"/>
              </w:rPr>
              <w:t>18</w:t>
            </w:r>
            <w:r w:rsidRPr="00277021">
              <w:rPr>
                <w:rFonts w:ascii="Times New Roman" w:eastAsia="Times New Roman" w:hAnsi="Times New Roman" w:cs="Times New Roman"/>
                <w:b/>
                <w:bCs/>
                <w:i/>
                <w:iCs/>
                <w:sz w:val="24"/>
                <w:szCs w:val="24"/>
                <w:lang w:eastAsia="ru-RU"/>
              </w:rPr>
              <w:t xml:space="preserve"> учебном году</w:t>
            </w:r>
            <w:r w:rsidRPr="00EB5EEA">
              <w:rPr>
                <w:rFonts w:ascii="Times New Roman" w:hAnsi="Times New Roman" w:cs="Times New Roman"/>
                <w:b/>
              </w:rPr>
              <w:t>»</w:t>
            </w:r>
          </w:p>
          <w:p w:rsidR="006A06CD" w:rsidRPr="00EB5EEA" w:rsidRDefault="006A06CD" w:rsidP="0077482A">
            <w:pPr>
              <w:rPr>
                <w:rFonts w:ascii="Times New Roman" w:hAnsi="Times New Roman" w:cs="Times New Roman"/>
              </w:rPr>
            </w:pPr>
          </w:p>
        </w:tc>
        <w:tc>
          <w:tcPr>
            <w:tcW w:w="2116" w:type="dxa"/>
            <w:tcBorders>
              <w:top w:val="nil"/>
              <w:left w:val="nil"/>
              <w:bottom w:val="nil"/>
              <w:right w:val="nil"/>
            </w:tcBorders>
          </w:tcPr>
          <w:p w:rsidR="006A06CD" w:rsidRPr="00EB5EEA" w:rsidRDefault="006A06CD" w:rsidP="0077482A">
            <w:pPr>
              <w:keepNext/>
              <w:spacing w:line="360" w:lineRule="auto"/>
              <w:jc w:val="center"/>
              <w:rPr>
                <w:rFonts w:ascii="Times New Roman" w:hAnsi="Times New Roman" w:cs="Times New Roman"/>
                <w:b/>
                <w:bCs/>
              </w:rPr>
            </w:pPr>
          </w:p>
        </w:tc>
        <w:tc>
          <w:tcPr>
            <w:tcW w:w="2654" w:type="dxa"/>
            <w:gridSpan w:val="2"/>
            <w:tcBorders>
              <w:top w:val="nil"/>
              <w:left w:val="nil"/>
              <w:bottom w:val="nil"/>
              <w:right w:val="nil"/>
            </w:tcBorders>
          </w:tcPr>
          <w:p w:rsidR="006A06CD" w:rsidRPr="00EB5EEA" w:rsidRDefault="006A06CD" w:rsidP="0077482A">
            <w:pPr>
              <w:keepNext/>
              <w:spacing w:line="360" w:lineRule="auto"/>
              <w:jc w:val="center"/>
              <w:rPr>
                <w:rFonts w:ascii="Times New Roman" w:hAnsi="Times New Roman" w:cs="Times New Roman"/>
                <w:b/>
                <w:bCs/>
              </w:rPr>
            </w:pPr>
          </w:p>
        </w:tc>
      </w:tr>
    </w:tbl>
    <w:p w:rsidR="006A06CD" w:rsidRDefault="006A06CD" w:rsidP="006A06CD">
      <w:pPr>
        <w:spacing w:after="0" w:line="240" w:lineRule="auto"/>
        <w:rPr>
          <w:rFonts w:ascii="Times New Roman" w:eastAsia="Times New Roman" w:hAnsi="Times New Roman" w:cs="Times New Roman"/>
          <w:b/>
          <w:bCs/>
          <w:sz w:val="24"/>
          <w:szCs w:val="24"/>
          <w:lang w:eastAsia="ru-RU"/>
        </w:rPr>
      </w:pPr>
    </w:p>
    <w:p w:rsidR="006A06CD" w:rsidRDefault="006A06CD" w:rsidP="006A06CD">
      <w:pPr>
        <w:spacing w:after="0" w:line="240" w:lineRule="auto"/>
        <w:rPr>
          <w:rFonts w:ascii="Times New Roman" w:eastAsia="Times New Roman" w:hAnsi="Times New Roman" w:cs="Times New Roman"/>
          <w:b/>
          <w:bCs/>
          <w:sz w:val="24"/>
          <w:szCs w:val="24"/>
          <w:lang w:eastAsia="ru-RU"/>
        </w:rPr>
      </w:pPr>
    </w:p>
    <w:p w:rsidR="006A06CD" w:rsidRDefault="006A06CD" w:rsidP="006A06CD">
      <w:pPr>
        <w:spacing w:after="0" w:line="240" w:lineRule="auto"/>
        <w:rPr>
          <w:rFonts w:ascii="Times New Roman" w:eastAsia="Times New Roman" w:hAnsi="Times New Roman" w:cs="Times New Roman"/>
          <w:b/>
          <w:bCs/>
          <w:sz w:val="24"/>
          <w:szCs w:val="24"/>
          <w:lang w:eastAsia="ru-RU"/>
        </w:rPr>
      </w:pPr>
    </w:p>
    <w:p w:rsidR="006A06CD" w:rsidRDefault="006A06CD" w:rsidP="006A06C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sidRPr="00144CCF">
        <w:rPr>
          <w:rFonts w:ascii="Times New Roman" w:eastAsia="Times New Roman" w:hAnsi="Times New Roman" w:cs="Times New Roman"/>
          <w:sz w:val="24"/>
          <w:szCs w:val="24"/>
          <w:lang w:eastAsia="ru-RU"/>
        </w:rPr>
        <w:t xml:space="preserve">В целях упорядочения работы по организации полноценного питания, увеличения   показателя      охвата горячим питанием учащихся </w:t>
      </w:r>
      <w:r>
        <w:rPr>
          <w:rFonts w:ascii="Times New Roman" w:eastAsia="Times New Roman" w:hAnsi="Times New Roman" w:cs="Times New Roman"/>
          <w:sz w:val="24"/>
          <w:szCs w:val="24"/>
          <w:lang w:eastAsia="ru-RU"/>
        </w:rPr>
        <w:t>МАОУ СОШ №4</w:t>
      </w:r>
      <w:r w:rsidRPr="00144CCF">
        <w:rPr>
          <w:rFonts w:ascii="Times New Roman" w:eastAsia="Times New Roman" w:hAnsi="Times New Roman" w:cs="Times New Roman"/>
          <w:sz w:val="24"/>
          <w:szCs w:val="24"/>
          <w:lang w:eastAsia="ru-RU"/>
        </w:rPr>
        <w:t>, контроля  качества питания школьников, выхода готовой продукции, использования качественного ассортимента продуктов питания в школе,</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во исполнение « Закона об образовании в Российской Федерации» № 273-ФЗ от 29.12.2012 года, руководствуясь Уставом МАОУ СОШ №4</w:t>
      </w:r>
      <w:r w:rsidRPr="00277021">
        <w:rPr>
          <w:rFonts w:ascii="Times New Roman" w:eastAsia="Times New Roman" w:hAnsi="Times New Roman" w:cs="Times New Roman"/>
          <w:sz w:val="24"/>
          <w:szCs w:val="24"/>
          <w:lang w:eastAsia="ru-RU"/>
        </w:rPr>
        <w:br/>
      </w:r>
      <w:r w:rsidRPr="00277021">
        <w:rPr>
          <w:rFonts w:ascii="Times New Roman" w:eastAsia="Times New Roman" w:hAnsi="Times New Roman" w:cs="Times New Roman"/>
          <w:b/>
          <w:bCs/>
          <w:sz w:val="24"/>
          <w:szCs w:val="24"/>
          <w:lang w:eastAsia="ru-RU"/>
        </w:rPr>
        <w:t>ПРИКАЗЫВАЮ</w:t>
      </w:r>
      <w:r w:rsidRPr="00277021">
        <w:rPr>
          <w:rFonts w:ascii="Times New Roman" w:eastAsia="Times New Roman" w:hAnsi="Times New Roman" w:cs="Times New Roman"/>
          <w:sz w:val="24"/>
          <w:szCs w:val="24"/>
          <w:lang w:eastAsia="ru-RU"/>
        </w:rPr>
        <w:t>:</w:t>
      </w:r>
    </w:p>
    <w:p w:rsidR="006A06CD" w:rsidRPr="00144CCF" w:rsidRDefault="006A06CD" w:rsidP="006A06CD">
      <w:pPr>
        <w:spacing w:after="0" w:line="240" w:lineRule="auto"/>
        <w:jc w:val="center"/>
        <w:rPr>
          <w:rFonts w:ascii="Times New Roman" w:eastAsia="Times New Roman" w:hAnsi="Times New Roman" w:cs="Times New Roman"/>
          <w:sz w:val="24"/>
          <w:szCs w:val="24"/>
          <w:lang w:eastAsia="ru-RU"/>
        </w:rPr>
      </w:pPr>
    </w:p>
    <w:p w:rsidR="006A06CD" w:rsidRPr="00144CCF" w:rsidRDefault="006A06CD" w:rsidP="006A06CD">
      <w:pPr>
        <w:spacing w:after="0" w:line="240" w:lineRule="auto"/>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ПРИКАЗЫВАЮ:</w:t>
      </w:r>
    </w:p>
    <w:p w:rsidR="006A06CD" w:rsidRPr="00144CCF" w:rsidRDefault="006A06CD" w:rsidP="006A06CD">
      <w:pPr>
        <w:spacing w:after="0" w:line="240" w:lineRule="auto"/>
        <w:jc w:val="center"/>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 </w:t>
      </w:r>
    </w:p>
    <w:p w:rsidR="006A06CD" w:rsidRPr="00D23D0B" w:rsidRDefault="006A06CD" w:rsidP="006A06CD">
      <w:pPr>
        <w:pStyle w:val="a3"/>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D23D0B">
        <w:rPr>
          <w:rFonts w:ascii="Times New Roman" w:eastAsia="Times New Roman" w:hAnsi="Times New Roman" w:cs="Times New Roman"/>
          <w:sz w:val="24"/>
          <w:szCs w:val="24"/>
          <w:lang w:eastAsia="ru-RU"/>
        </w:rPr>
        <w:t>Обеспечить учащихся школы го</w:t>
      </w:r>
      <w:r>
        <w:rPr>
          <w:rFonts w:ascii="Times New Roman" w:eastAsia="Times New Roman" w:hAnsi="Times New Roman" w:cs="Times New Roman"/>
          <w:sz w:val="24"/>
          <w:szCs w:val="24"/>
          <w:lang w:eastAsia="ru-RU"/>
        </w:rPr>
        <w:t>рячим питанием с 1 сентября 2017</w:t>
      </w:r>
      <w:r w:rsidRPr="00D23D0B">
        <w:rPr>
          <w:rFonts w:ascii="Times New Roman" w:eastAsia="Times New Roman" w:hAnsi="Times New Roman" w:cs="Times New Roman"/>
          <w:sz w:val="24"/>
          <w:szCs w:val="24"/>
          <w:lang w:eastAsia="ru-RU"/>
        </w:rPr>
        <w:t xml:space="preserve">года. </w:t>
      </w:r>
    </w:p>
    <w:p w:rsidR="006A06CD" w:rsidRPr="00D23D0B" w:rsidRDefault="006A06CD" w:rsidP="006A06CD">
      <w:pPr>
        <w:pStyle w:val="a3"/>
        <w:numPr>
          <w:ilvl w:val="0"/>
          <w:numId w:val="2"/>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Утвердить меню на 2017-2018</w:t>
      </w:r>
      <w:r w:rsidRPr="00D23D0B">
        <w:rPr>
          <w:rFonts w:ascii="Times New Roman" w:eastAsia="Times New Roman" w:hAnsi="Times New Roman" w:cs="Times New Roman"/>
          <w:sz w:val="24"/>
          <w:szCs w:val="24"/>
          <w:lang w:eastAsia="ru-RU"/>
        </w:rPr>
        <w:t xml:space="preserve"> учебный год. </w:t>
      </w:r>
    </w:p>
    <w:p w:rsidR="006A06CD" w:rsidRDefault="006A06CD" w:rsidP="006A06C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77021">
        <w:rPr>
          <w:rFonts w:ascii="Times New Roman" w:eastAsia="Times New Roman" w:hAnsi="Times New Roman" w:cs="Times New Roman"/>
          <w:sz w:val="24"/>
          <w:szCs w:val="24"/>
          <w:lang w:eastAsia="ru-RU"/>
        </w:rPr>
        <w:t xml:space="preserve">Назначить </w:t>
      </w:r>
      <w:proofErr w:type="gramStart"/>
      <w:r w:rsidRPr="00277021">
        <w:rPr>
          <w:rFonts w:ascii="Times New Roman" w:eastAsia="Times New Roman" w:hAnsi="Times New Roman" w:cs="Times New Roman"/>
          <w:sz w:val="24"/>
          <w:szCs w:val="24"/>
          <w:lang w:eastAsia="ru-RU"/>
        </w:rPr>
        <w:t>ответственным</w:t>
      </w:r>
      <w:proofErr w:type="gramEnd"/>
      <w:r w:rsidRPr="00277021">
        <w:rPr>
          <w:rFonts w:ascii="Times New Roman" w:eastAsia="Times New Roman" w:hAnsi="Times New Roman" w:cs="Times New Roman"/>
          <w:sz w:val="24"/>
          <w:szCs w:val="24"/>
          <w:lang w:eastAsia="ru-RU"/>
        </w:rPr>
        <w:t xml:space="preserve"> за организацию питания учащихся в школе </w:t>
      </w:r>
      <w:r>
        <w:rPr>
          <w:rFonts w:ascii="Times New Roman" w:eastAsia="Times New Roman" w:hAnsi="Times New Roman" w:cs="Times New Roman"/>
          <w:sz w:val="24"/>
          <w:szCs w:val="24"/>
          <w:lang w:eastAsia="ru-RU"/>
        </w:rPr>
        <w:t xml:space="preserve">учителя математики </w:t>
      </w:r>
      <w:proofErr w:type="spellStart"/>
      <w:r>
        <w:rPr>
          <w:rFonts w:ascii="Times New Roman" w:eastAsia="Times New Roman" w:hAnsi="Times New Roman" w:cs="Times New Roman"/>
          <w:sz w:val="24"/>
          <w:szCs w:val="24"/>
          <w:lang w:eastAsia="ru-RU"/>
        </w:rPr>
        <w:t>Семечкову</w:t>
      </w:r>
      <w:proofErr w:type="spellEnd"/>
      <w:r>
        <w:rPr>
          <w:rFonts w:ascii="Times New Roman" w:eastAsia="Times New Roman" w:hAnsi="Times New Roman" w:cs="Times New Roman"/>
          <w:sz w:val="24"/>
          <w:szCs w:val="24"/>
          <w:lang w:eastAsia="ru-RU"/>
        </w:rPr>
        <w:t xml:space="preserve"> О.А</w:t>
      </w:r>
      <w:r w:rsidRPr="00277021">
        <w:rPr>
          <w:rFonts w:ascii="Times New Roman" w:eastAsia="Times New Roman" w:hAnsi="Times New Roman" w:cs="Times New Roman"/>
          <w:sz w:val="24"/>
          <w:szCs w:val="24"/>
          <w:lang w:eastAsia="ru-RU"/>
        </w:rPr>
        <w:t>.</w:t>
      </w:r>
    </w:p>
    <w:p w:rsidR="006A06CD" w:rsidRPr="00914A81" w:rsidRDefault="006A06CD" w:rsidP="006A06CD">
      <w:pPr>
        <w:pStyle w:val="a3"/>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Ответственному</w:t>
      </w:r>
      <w:proofErr w:type="gramEnd"/>
      <w:r>
        <w:rPr>
          <w:rFonts w:ascii="Times New Roman" w:eastAsia="Times New Roman" w:hAnsi="Times New Roman" w:cs="Times New Roman"/>
          <w:sz w:val="24"/>
          <w:szCs w:val="24"/>
          <w:lang w:eastAsia="ru-RU"/>
        </w:rPr>
        <w:t xml:space="preserve"> за организацию питания Семечковой О.А.</w:t>
      </w:r>
      <w:r w:rsidRPr="00914A81">
        <w:rPr>
          <w:rFonts w:ascii="Times New Roman" w:eastAsia="Times New Roman" w:hAnsi="Times New Roman" w:cs="Times New Roman"/>
          <w:sz w:val="24"/>
          <w:szCs w:val="24"/>
          <w:lang w:eastAsia="ru-RU"/>
        </w:rPr>
        <w:t>:</w:t>
      </w:r>
    </w:p>
    <w:p w:rsidR="006A06CD" w:rsidRPr="00277021" w:rsidRDefault="006A06CD" w:rsidP="006A06CD">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77021">
        <w:rPr>
          <w:rFonts w:ascii="Times New Roman" w:eastAsia="Times New Roman" w:hAnsi="Times New Roman" w:cs="Times New Roman"/>
          <w:sz w:val="24"/>
          <w:szCs w:val="24"/>
          <w:lang w:eastAsia="ru-RU"/>
        </w:rPr>
        <w:t xml:space="preserve">разработать план мероприятий по пропаганде горячего питания среди учащихся и родителей на </w:t>
      </w:r>
      <w:r>
        <w:rPr>
          <w:rFonts w:ascii="Times New Roman" w:eastAsia="Times New Roman" w:hAnsi="Times New Roman" w:cs="Times New Roman"/>
          <w:sz w:val="24"/>
          <w:szCs w:val="24"/>
          <w:lang w:eastAsia="ru-RU"/>
        </w:rPr>
        <w:t>2017-18</w:t>
      </w:r>
      <w:r>
        <w:rPr>
          <w:rFonts w:ascii="Times New Roman" w:eastAsia="Times New Roman" w:hAnsi="Times New Roman" w:cs="Times New Roman"/>
          <w:sz w:val="24"/>
          <w:szCs w:val="24"/>
          <w:lang w:eastAsia="ru-RU"/>
        </w:rPr>
        <w:t xml:space="preserve"> </w:t>
      </w:r>
      <w:r w:rsidRPr="00277021">
        <w:rPr>
          <w:rFonts w:ascii="Times New Roman" w:eastAsia="Times New Roman" w:hAnsi="Times New Roman" w:cs="Times New Roman"/>
          <w:sz w:val="24"/>
          <w:szCs w:val="24"/>
          <w:lang w:eastAsia="ru-RU"/>
        </w:rPr>
        <w:t xml:space="preserve"> учебный год</w:t>
      </w:r>
      <w:r>
        <w:rPr>
          <w:rFonts w:ascii="Times New Roman" w:eastAsia="Times New Roman" w:hAnsi="Times New Roman" w:cs="Times New Roman"/>
          <w:sz w:val="24"/>
          <w:szCs w:val="24"/>
          <w:lang w:eastAsia="ru-RU"/>
        </w:rPr>
        <w:t xml:space="preserve"> до 10.09.2017</w:t>
      </w:r>
      <w:proofErr w:type="gramStart"/>
      <w:r>
        <w:rPr>
          <w:rFonts w:ascii="Times New Roman" w:eastAsia="Times New Roman" w:hAnsi="Times New Roman" w:cs="Times New Roman"/>
          <w:sz w:val="24"/>
          <w:szCs w:val="24"/>
          <w:lang w:eastAsia="ru-RU"/>
        </w:rPr>
        <w:t xml:space="preserve"> </w:t>
      </w:r>
      <w:r w:rsidRPr="00277021">
        <w:rPr>
          <w:rFonts w:ascii="Times New Roman" w:eastAsia="Times New Roman" w:hAnsi="Times New Roman" w:cs="Times New Roman"/>
          <w:sz w:val="24"/>
          <w:szCs w:val="24"/>
          <w:lang w:eastAsia="ru-RU"/>
        </w:rPr>
        <w:t>;</w:t>
      </w:r>
      <w:proofErr w:type="gramEnd"/>
    </w:p>
    <w:p w:rsidR="006A06CD" w:rsidRPr="00277021" w:rsidRDefault="006A06CD" w:rsidP="006A06CD">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77021">
        <w:rPr>
          <w:rFonts w:ascii="Times New Roman" w:eastAsia="Times New Roman" w:hAnsi="Times New Roman" w:cs="Times New Roman"/>
          <w:sz w:val="24"/>
          <w:szCs w:val="24"/>
          <w:lang w:eastAsia="ru-RU"/>
        </w:rPr>
        <w:br/>
        <w:t xml:space="preserve">осуществлять </w:t>
      </w:r>
      <w:proofErr w:type="gramStart"/>
      <w:r w:rsidRPr="00277021">
        <w:rPr>
          <w:rFonts w:ascii="Times New Roman" w:eastAsia="Times New Roman" w:hAnsi="Times New Roman" w:cs="Times New Roman"/>
          <w:sz w:val="24"/>
          <w:szCs w:val="24"/>
          <w:lang w:eastAsia="ru-RU"/>
        </w:rPr>
        <w:t>контроль за</w:t>
      </w:r>
      <w:proofErr w:type="gramEnd"/>
      <w:r w:rsidRPr="00277021">
        <w:rPr>
          <w:rFonts w:ascii="Times New Roman" w:eastAsia="Times New Roman" w:hAnsi="Times New Roman" w:cs="Times New Roman"/>
          <w:sz w:val="24"/>
          <w:szCs w:val="24"/>
          <w:lang w:eastAsia="ru-RU"/>
        </w:rPr>
        <w:t xml:space="preserve"> работой классных руководителей по пропаганде горячего питания среди учащихся и родителей;</w:t>
      </w:r>
    </w:p>
    <w:p w:rsidR="006A06CD" w:rsidRDefault="006A06CD" w:rsidP="006A06CD">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77021">
        <w:rPr>
          <w:rFonts w:ascii="Times New Roman" w:eastAsia="Times New Roman" w:hAnsi="Times New Roman" w:cs="Times New Roman"/>
          <w:sz w:val="24"/>
          <w:szCs w:val="24"/>
          <w:lang w:eastAsia="ru-RU"/>
        </w:rPr>
        <w:br/>
        <w:t>привлекать к работе по пропаганде горячего</w:t>
      </w:r>
      <w:r>
        <w:rPr>
          <w:rFonts w:ascii="Times New Roman" w:eastAsia="Times New Roman" w:hAnsi="Times New Roman" w:cs="Times New Roman"/>
          <w:sz w:val="24"/>
          <w:szCs w:val="24"/>
          <w:lang w:eastAsia="ru-RU"/>
        </w:rPr>
        <w:t xml:space="preserve"> питания медицинских работников</w:t>
      </w:r>
      <w:r w:rsidRPr="00277021">
        <w:rPr>
          <w:rFonts w:ascii="Times New Roman" w:eastAsia="Times New Roman" w:hAnsi="Times New Roman" w:cs="Times New Roman"/>
          <w:sz w:val="24"/>
          <w:szCs w:val="24"/>
          <w:lang w:eastAsia="ru-RU"/>
        </w:rPr>
        <w:t>;</w:t>
      </w:r>
    </w:p>
    <w:p w:rsidR="006A06CD" w:rsidRDefault="006A06CD" w:rsidP="006A06CD">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Учесть</w:t>
      </w:r>
      <w:r>
        <w:rPr>
          <w:rFonts w:ascii="Times New Roman" w:eastAsia="Times New Roman" w:hAnsi="Times New Roman" w:cs="Times New Roman"/>
          <w:sz w:val="24"/>
          <w:szCs w:val="24"/>
          <w:lang w:eastAsia="ru-RU"/>
        </w:rPr>
        <w:t xml:space="preserve"> при планировании работы на 2017-18</w:t>
      </w:r>
      <w:bookmarkStart w:id="0" w:name="_GoBack"/>
      <w:bookmarkEnd w:id="0"/>
      <w:r>
        <w:rPr>
          <w:rFonts w:ascii="Times New Roman" w:eastAsia="Times New Roman" w:hAnsi="Times New Roman" w:cs="Times New Roman"/>
          <w:sz w:val="24"/>
          <w:szCs w:val="24"/>
          <w:lang w:eastAsia="ru-RU"/>
        </w:rPr>
        <w:t xml:space="preserve"> год данного направления мероприятия</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направленные на профилактику ОКИ и сальмонеллёза.</w:t>
      </w:r>
    </w:p>
    <w:p w:rsidR="006A06CD" w:rsidRPr="00277021" w:rsidRDefault="006A06CD" w:rsidP="006A06CD">
      <w:pPr>
        <w:spacing w:before="100" w:beforeAutospacing="1" w:after="100" w:afterAutospacing="1" w:line="240" w:lineRule="auto"/>
        <w:ind w:left="720"/>
        <w:rPr>
          <w:rFonts w:ascii="Times New Roman" w:eastAsia="Times New Roman" w:hAnsi="Times New Roman" w:cs="Times New Roman"/>
          <w:sz w:val="24"/>
          <w:szCs w:val="24"/>
          <w:lang w:eastAsia="ru-RU"/>
        </w:rPr>
      </w:pPr>
    </w:p>
    <w:p w:rsidR="006A06CD" w:rsidRDefault="006A06CD" w:rsidP="006A06C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77021">
        <w:rPr>
          <w:rFonts w:ascii="Times New Roman" w:eastAsia="Times New Roman" w:hAnsi="Times New Roman" w:cs="Times New Roman"/>
          <w:sz w:val="24"/>
          <w:szCs w:val="24"/>
          <w:lang w:eastAsia="ru-RU"/>
        </w:rPr>
        <w:lastRenderedPageBreak/>
        <w:t xml:space="preserve">Назначить ответственным за </w:t>
      </w:r>
      <w:r>
        <w:rPr>
          <w:rFonts w:ascii="Times New Roman" w:eastAsia="Times New Roman" w:hAnsi="Times New Roman" w:cs="Times New Roman"/>
          <w:sz w:val="24"/>
          <w:szCs w:val="24"/>
          <w:lang w:eastAsia="ru-RU"/>
        </w:rPr>
        <w:t>документальное обеспечения учащихся льготной категории-Шостак Л.В., секретар</w:t>
      </w:r>
      <w:proofErr w:type="gramStart"/>
      <w:r>
        <w:rPr>
          <w:rFonts w:ascii="Times New Roman" w:eastAsia="Times New Roman" w:hAnsi="Times New Roman" w:cs="Times New Roman"/>
          <w:sz w:val="24"/>
          <w:szCs w:val="24"/>
          <w:lang w:eastAsia="ru-RU"/>
        </w:rPr>
        <w:t>я-</w:t>
      </w:r>
      <w:proofErr w:type="gramEnd"/>
      <w:r>
        <w:rPr>
          <w:rFonts w:ascii="Times New Roman" w:eastAsia="Times New Roman" w:hAnsi="Times New Roman" w:cs="Times New Roman"/>
          <w:sz w:val="24"/>
          <w:szCs w:val="24"/>
          <w:lang w:eastAsia="ru-RU"/>
        </w:rPr>
        <w:t xml:space="preserve"> машинистку.</w:t>
      </w:r>
    </w:p>
    <w:p w:rsidR="006A06CD" w:rsidRDefault="006A06CD" w:rsidP="006A06CD">
      <w:pPr>
        <w:pStyle w:val="a3"/>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B85D50">
        <w:rPr>
          <w:rFonts w:ascii="Times New Roman" w:eastAsia="Times New Roman" w:hAnsi="Times New Roman" w:cs="Times New Roman"/>
          <w:sz w:val="24"/>
          <w:szCs w:val="24"/>
          <w:lang w:eastAsia="ru-RU"/>
        </w:rPr>
        <w:t>Утвердить следующий режим работы</w:t>
      </w:r>
      <w:r>
        <w:rPr>
          <w:rFonts w:ascii="Times New Roman" w:eastAsia="Times New Roman" w:hAnsi="Times New Roman" w:cs="Times New Roman"/>
          <w:sz w:val="24"/>
          <w:szCs w:val="24"/>
          <w:lang w:eastAsia="ru-RU"/>
        </w:rPr>
        <w:t xml:space="preserve"> школьной столовой</w:t>
      </w:r>
      <w:r w:rsidRPr="00B85D50">
        <w:rPr>
          <w:rFonts w:ascii="Times New Roman" w:eastAsia="Times New Roman" w:hAnsi="Times New Roman" w:cs="Times New Roman"/>
          <w:sz w:val="24"/>
          <w:szCs w:val="24"/>
          <w:lang w:eastAsia="ru-RU"/>
        </w:rPr>
        <w:t>:</w:t>
      </w:r>
    </w:p>
    <w:tbl>
      <w:tblPr>
        <w:tblStyle w:val="a4"/>
        <w:tblW w:w="0" w:type="auto"/>
        <w:tblInd w:w="720" w:type="dxa"/>
        <w:tblLook w:val="04A0" w:firstRow="1" w:lastRow="0" w:firstColumn="1" w:lastColumn="0" w:noHBand="0" w:noVBand="1"/>
      </w:tblPr>
      <w:tblGrid>
        <w:gridCol w:w="3499"/>
        <w:gridCol w:w="4678"/>
      </w:tblGrid>
      <w:tr w:rsidR="006A06CD" w:rsidTr="0077482A">
        <w:tc>
          <w:tcPr>
            <w:tcW w:w="3499"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Режим работы</w:t>
            </w:r>
          </w:p>
        </w:tc>
        <w:tc>
          <w:tcPr>
            <w:tcW w:w="4678"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недели</w:t>
            </w:r>
          </w:p>
        </w:tc>
      </w:tr>
      <w:tr w:rsidR="006A06CD" w:rsidTr="0077482A">
        <w:tc>
          <w:tcPr>
            <w:tcW w:w="3499"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8.50- 14.00</w:t>
            </w:r>
          </w:p>
        </w:tc>
        <w:tc>
          <w:tcPr>
            <w:tcW w:w="4678"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Понедельник</w:t>
            </w:r>
          </w:p>
        </w:tc>
      </w:tr>
      <w:tr w:rsidR="006A06CD" w:rsidTr="0077482A">
        <w:tc>
          <w:tcPr>
            <w:tcW w:w="3499" w:type="dxa"/>
          </w:tcPr>
          <w:p w:rsidR="006A06CD" w:rsidRDefault="006A06CD" w:rsidP="0077482A">
            <w:r w:rsidRPr="00E04798">
              <w:rPr>
                <w:rFonts w:ascii="Times New Roman" w:eastAsia="Times New Roman" w:hAnsi="Times New Roman" w:cs="Times New Roman"/>
                <w:sz w:val="24"/>
                <w:szCs w:val="24"/>
                <w:lang w:eastAsia="ru-RU"/>
              </w:rPr>
              <w:t>С 8.50- 14.00</w:t>
            </w:r>
          </w:p>
        </w:tc>
        <w:tc>
          <w:tcPr>
            <w:tcW w:w="4678"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Вторник</w:t>
            </w:r>
          </w:p>
        </w:tc>
      </w:tr>
      <w:tr w:rsidR="006A06CD" w:rsidTr="0077482A">
        <w:tc>
          <w:tcPr>
            <w:tcW w:w="3499" w:type="dxa"/>
          </w:tcPr>
          <w:p w:rsidR="006A06CD" w:rsidRDefault="006A06CD" w:rsidP="0077482A">
            <w:r w:rsidRPr="00E04798">
              <w:rPr>
                <w:rFonts w:ascii="Times New Roman" w:eastAsia="Times New Roman" w:hAnsi="Times New Roman" w:cs="Times New Roman"/>
                <w:sz w:val="24"/>
                <w:szCs w:val="24"/>
                <w:lang w:eastAsia="ru-RU"/>
              </w:rPr>
              <w:t>С 8.50- 14.00</w:t>
            </w:r>
          </w:p>
        </w:tc>
        <w:tc>
          <w:tcPr>
            <w:tcW w:w="4678"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Среда</w:t>
            </w:r>
          </w:p>
        </w:tc>
      </w:tr>
      <w:tr w:rsidR="006A06CD" w:rsidTr="0077482A">
        <w:tc>
          <w:tcPr>
            <w:tcW w:w="3499" w:type="dxa"/>
          </w:tcPr>
          <w:p w:rsidR="006A06CD" w:rsidRDefault="006A06CD" w:rsidP="0077482A">
            <w:r w:rsidRPr="00E04798">
              <w:rPr>
                <w:rFonts w:ascii="Times New Roman" w:eastAsia="Times New Roman" w:hAnsi="Times New Roman" w:cs="Times New Roman"/>
                <w:sz w:val="24"/>
                <w:szCs w:val="24"/>
                <w:lang w:eastAsia="ru-RU"/>
              </w:rPr>
              <w:t>С 8.50- 14.00</w:t>
            </w:r>
          </w:p>
        </w:tc>
        <w:tc>
          <w:tcPr>
            <w:tcW w:w="4678"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Четверг</w:t>
            </w:r>
          </w:p>
        </w:tc>
      </w:tr>
      <w:tr w:rsidR="006A06CD" w:rsidTr="0077482A">
        <w:tc>
          <w:tcPr>
            <w:tcW w:w="3499" w:type="dxa"/>
          </w:tcPr>
          <w:p w:rsidR="006A06CD" w:rsidRDefault="006A06CD" w:rsidP="0077482A">
            <w:r w:rsidRPr="00E04798">
              <w:rPr>
                <w:rFonts w:ascii="Times New Roman" w:eastAsia="Times New Roman" w:hAnsi="Times New Roman" w:cs="Times New Roman"/>
                <w:sz w:val="24"/>
                <w:szCs w:val="24"/>
                <w:lang w:eastAsia="ru-RU"/>
              </w:rPr>
              <w:t>С 8.50- 14.00</w:t>
            </w:r>
          </w:p>
        </w:tc>
        <w:tc>
          <w:tcPr>
            <w:tcW w:w="4678"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Пятница</w:t>
            </w:r>
          </w:p>
        </w:tc>
      </w:tr>
      <w:tr w:rsidR="006A06CD" w:rsidTr="0077482A">
        <w:tc>
          <w:tcPr>
            <w:tcW w:w="3499"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8.50 до 13.00</w:t>
            </w:r>
          </w:p>
        </w:tc>
        <w:tc>
          <w:tcPr>
            <w:tcW w:w="4678"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Суббота</w:t>
            </w:r>
          </w:p>
        </w:tc>
      </w:tr>
      <w:tr w:rsidR="006A06CD" w:rsidTr="0077482A">
        <w:tc>
          <w:tcPr>
            <w:tcW w:w="3499"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выходной</w:t>
            </w:r>
          </w:p>
        </w:tc>
        <w:tc>
          <w:tcPr>
            <w:tcW w:w="4678" w:type="dxa"/>
          </w:tcPr>
          <w:p w:rsidR="006A06CD" w:rsidRDefault="006A06CD" w:rsidP="0077482A">
            <w:pPr>
              <w:pStyle w:val="a3"/>
              <w:spacing w:before="100" w:beforeAutospacing="1" w:after="100" w:afterAutospacing="1"/>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воскресенье</w:t>
            </w:r>
          </w:p>
        </w:tc>
      </w:tr>
    </w:tbl>
    <w:p w:rsidR="006A06CD" w:rsidRDefault="006A06CD" w:rsidP="006A06CD">
      <w:pPr>
        <w:pStyle w:val="a3"/>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B85D50">
        <w:rPr>
          <w:rFonts w:ascii="Times New Roman" w:eastAsia="Times New Roman" w:hAnsi="Times New Roman" w:cs="Times New Roman"/>
          <w:sz w:val="24"/>
          <w:szCs w:val="24"/>
          <w:lang w:eastAsia="ru-RU"/>
        </w:rPr>
        <w:t xml:space="preserve">Утвердить состав </w:t>
      </w:r>
      <w:proofErr w:type="spellStart"/>
      <w:r w:rsidRPr="00B85D50">
        <w:rPr>
          <w:rFonts w:ascii="Times New Roman" w:eastAsia="Times New Roman" w:hAnsi="Times New Roman" w:cs="Times New Roman"/>
          <w:sz w:val="24"/>
          <w:szCs w:val="24"/>
          <w:lang w:eastAsia="ru-RU"/>
        </w:rPr>
        <w:t>бракеражной</w:t>
      </w:r>
      <w:proofErr w:type="spellEnd"/>
      <w:r w:rsidRPr="00B85D50">
        <w:rPr>
          <w:rFonts w:ascii="Times New Roman" w:eastAsia="Times New Roman" w:hAnsi="Times New Roman" w:cs="Times New Roman"/>
          <w:sz w:val="24"/>
          <w:szCs w:val="24"/>
          <w:lang w:eastAsia="ru-RU"/>
        </w:rPr>
        <w:t xml:space="preserve"> комиссии в следующем составе:</w:t>
      </w:r>
      <w:r w:rsidRPr="00B85D50">
        <w:rPr>
          <w:rFonts w:ascii="Times New Roman" w:eastAsia="Times New Roman" w:hAnsi="Times New Roman" w:cs="Times New Roman"/>
          <w:sz w:val="24"/>
          <w:szCs w:val="24"/>
          <w:lang w:eastAsia="ru-RU"/>
        </w:rPr>
        <w:br/>
      </w:r>
      <w:r w:rsidRPr="00B85D50">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Миронова О.П.</w:t>
      </w:r>
      <w:r w:rsidRPr="00B85D5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медицинская сестра</w:t>
      </w:r>
      <w:r w:rsidRPr="00B85D50">
        <w:rPr>
          <w:rFonts w:ascii="Times New Roman" w:eastAsia="Times New Roman" w:hAnsi="Times New Roman" w:cs="Times New Roman"/>
          <w:sz w:val="24"/>
          <w:szCs w:val="24"/>
          <w:lang w:eastAsia="ru-RU"/>
        </w:rPr>
        <w:t>;</w:t>
      </w:r>
      <w:r w:rsidRPr="00B85D50">
        <w:rPr>
          <w:rFonts w:ascii="Times New Roman" w:eastAsia="Times New Roman" w:hAnsi="Times New Roman" w:cs="Times New Roman"/>
          <w:sz w:val="24"/>
          <w:szCs w:val="24"/>
          <w:lang w:eastAsia="ru-RU"/>
        </w:rPr>
        <w:br/>
      </w:r>
      <w:r w:rsidRPr="00B85D50">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Николаева Л.Н., зам. директора</w:t>
      </w:r>
      <w:r w:rsidRPr="00B85D50">
        <w:rPr>
          <w:rFonts w:ascii="Times New Roman" w:eastAsia="Times New Roman" w:hAnsi="Times New Roman" w:cs="Times New Roman"/>
          <w:sz w:val="24"/>
          <w:szCs w:val="24"/>
          <w:lang w:eastAsia="ru-RU"/>
        </w:rPr>
        <w:t>;</w:t>
      </w:r>
      <w:r w:rsidRPr="00B85D50">
        <w:rPr>
          <w:rFonts w:ascii="Times New Roman" w:eastAsia="Times New Roman" w:hAnsi="Times New Roman" w:cs="Times New Roman"/>
          <w:sz w:val="24"/>
          <w:szCs w:val="24"/>
          <w:lang w:eastAsia="ru-RU"/>
        </w:rPr>
        <w:br/>
      </w:r>
      <w:r w:rsidRPr="00B85D50">
        <w:rPr>
          <w:rFonts w:ascii="Times New Roman" w:eastAsia="Times New Roman" w:hAnsi="Times New Roman" w:cs="Times New Roman"/>
          <w:sz w:val="24"/>
          <w:szCs w:val="24"/>
          <w:lang w:eastAsia="ru-RU"/>
        </w:rPr>
        <w:br/>
        <w:t xml:space="preserve">- </w:t>
      </w:r>
      <w:proofErr w:type="spellStart"/>
      <w:r>
        <w:rPr>
          <w:rFonts w:ascii="Times New Roman" w:eastAsia="Times New Roman" w:hAnsi="Times New Roman" w:cs="Times New Roman"/>
          <w:sz w:val="24"/>
          <w:szCs w:val="24"/>
          <w:lang w:eastAsia="ru-RU"/>
        </w:rPr>
        <w:t>Сердитова</w:t>
      </w:r>
      <w:proofErr w:type="spellEnd"/>
      <w:r>
        <w:rPr>
          <w:rFonts w:ascii="Times New Roman" w:eastAsia="Times New Roman" w:hAnsi="Times New Roman" w:cs="Times New Roman"/>
          <w:sz w:val="24"/>
          <w:szCs w:val="24"/>
          <w:lang w:eastAsia="ru-RU"/>
        </w:rPr>
        <w:t xml:space="preserve"> Н.А., заведующий столовой. </w:t>
      </w:r>
    </w:p>
    <w:p w:rsidR="006A06CD" w:rsidRPr="00D23D0B" w:rsidRDefault="006A06CD" w:rsidP="006A06CD">
      <w:pPr>
        <w:pStyle w:val="a3"/>
        <w:numPr>
          <w:ilvl w:val="0"/>
          <w:numId w:val="2"/>
        </w:numPr>
        <w:spacing w:after="0" w:line="240" w:lineRule="auto"/>
        <w:jc w:val="both"/>
        <w:rPr>
          <w:rFonts w:ascii="Times New Roman" w:eastAsia="Times New Roman" w:hAnsi="Times New Roman" w:cs="Times New Roman"/>
          <w:sz w:val="24"/>
          <w:szCs w:val="24"/>
          <w:lang w:eastAsia="ru-RU"/>
        </w:rPr>
      </w:pPr>
      <w:proofErr w:type="spellStart"/>
      <w:r w:rsidRPr="00D23D0B">
        <w:rPr>
          <w:rFonts w:ascii="Times New Roman" w:eastAsia="Times New Roman" w:hAnsi="Times New Roman" w:cs="Times New Roman"/>
          <w:sz w:val="24"/>
          <w:szCs w:val="24"/>
          <w:lang w:eastAsia="ru-RU"/>
        </w:rPr>
        <w:t>Бракеражной</w:t>
      </w:r>
      <w:proofErr w:type="spellEnd"/>
      <w:r w:rsidRPr="00D23D0B">
        <w:rPr>
          <w:rFonts w:ascii="Times New Roman" w:eastAsia="Times New Roman" w:hAnsi="Times New Roman" w:cs="Times New Roman"/>
          <w:sz w:val="24"/>
          <w:szCs w:val="24"/>
          <w:lang w:eastAsia="ru-RU"/>
        </w:rPr>
        <w:t xml:space="preserve"> комиссии  проводить: </w:t>
      </w:r>
    </w:p>
    <w:p w:rsidR="006A06CD" w:rsidRPr="00144CCF" w:rsidRDefault="006A06CD" w:rsidP="006A06CD">
      <w:pPr>
        <w:spacing w:after="0" w:line="273" w:lineRule="auto"/>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контроль соответствия дневного меню и предлагаемых учащимся   приготовленных блюд;</w:t>
      </w:r>
    </w:p>
    <w:p w:rsidR="006A06CD" w:rsidRPr="00144CCF" w:rsidRDefault="006A06CD" w:rsidP="006A06CD">
      <w:pPr>
        <w:spacing w:after="0" w:line="273" w:lineRule="auto"/>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 контроль качества приготовленных блюд с выполнением соответствующий записи в журнале   </w:t>
      </w:r>
      <w:proofErr w:type="spellStart"/>
      <w:r w:rsidRPr="00144CCF">
        <w:rPr>
          <w:rFonts w:ascii="Times New Roman" w:eastAsia="Times New Roman" w:hAnsi="Times New Roman" w:cs="Times New Roman"/>
          <w:sz w:val="24"/>
          <w:szCs w:val="24"/>
          <w:lang w:eastAsia="ru-RU"/>
        </w:rPr>
        <w:t>бракеражной</w:t>
      </w:r>
      <w:proofErr w:type="spellEnd"/>
      <w:r w:rsidRPr="00144CCF">
        <w:rPr>
          <w:rFonts w:ascii="Times New Roman" w:eastAsia="Times New Roman" w:hAnsi="Times New Roman" w:cs="Times New Roman"/>
          <w:sz w:val="24"/>
          <w:szCs w:val="24"/>
          <w:lang w:eastAsia="ru-RU"/>
        </w:rPr>
        <w:t xml:space="preserve"> продукции, в журнале готовой продукции;</w:t>
      </w:r>
    </w:p>
    <w:p w:rsidR="006A06CD" w:rsidRPr="00144CCF" w:rsidRDefault="006A06CD" w:rsidP="006A06CD">
      <w:pPr>
        <w:spacing w:after="0" w:line="273" w:lineRule="auto"/>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ежедневно контролировать  условия хранения продуктов и соблюдение сроков их  реализации;</w:t>
      </w:r>
    </w:p>
    <w:p w:rsidR="006A06CD" w:rsidRDefault="006A06CD" w:rsidP="006A06CD">
      <w:pPr>
        <w:spacing w:after="0" w:line="273" w:lineRule="auto"/>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-ежедневно контролировать качество и полнот</w:t>
      </w:r>
      <w:r>
        <w:rPr>
          <w:rFonts w:ascii="Times New Roman" w:eastAsia="Times New Roman" w:hAnsi="Times New Roman" w:cs="Times New Roman"/>
          <w:sz w:val="24"/>
          <w:szCs w:val="24"/>
          <w:lang w:eastAsia="ru-RU"/>
        </w:rPr>
        <w:t>у закладки приготовляемой пищи.</w:t>
      </w:r>
    </w:p>
    <w:p w:rsidR="006A06CD" w:rsidRPr="00144CCF" w:rsidRDefault="006A06CD" w:rsidP="006A06CD">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Pr="00144CCF">
        <w:rPr>
          <w:rFonts w:ascii="Times New Roman" w:eastAsia="Times New Roman" w:hAnsi="Times New Roman" w:cs="Times New Roman"/>
          <w:sz w:val="24"/>
          <w:szCs w:val="24"/>
          <w:lang w:eastAsia="ru-RU"/>
        </w:rPr>
        <w:t xml:space="preserve">Утвердить Положение о </w:t>
      </w:r>
      <w:proofErr w:type="spellStart"/>
      <w:r w:rsidRPr="00144CCF">
        <w:rPr>
          <w:rFonts w:ascii="Times New Roman" w:eastAsia="Times New Roman" w:hAnsi="Times New Roman" w:cs="Times New Roman"/>
          <w:sz w:val="24"/>
          <w:szCs w:val="24"/>
          <w:lang w:eastAsia="ru-RU"/>
        </w:rPr>
        <w:t>бракеражной</w:t>
      </w:r>
      <w:proofErr w:type="spellEnd"/>
      <w:r w:rsidRPr="00144CCF">
        <w:rPr>
          <w:rFonts w:ascii="Times New Roman" w:eastAsia="Times New Roman" w:hAnsi="Times New Roman" w:cs="Times New Roman"/>
          <w:sz w:val="24"/>
          <w:szCs w:val="24"/>
          <w:lang w:eastAsia="ru-RU"/>
        </w:rPr>
        <w:t xml:space="preserve"> комисси</w:t>
      </w:r>
      <w:proofErr w:type="gramStart"/>
      <w:r w:rsidRPr="00144CCF">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Приложение №1)</w:t>
      </w:r>
      <w:r w:rsidRPr="00144CCF">
        <w:rPr>
          <w:rFonts w:ascii="Times New Roman" w:eastAsia="Times New Roman" w:hAnsi="Times New Roman" w:cs="Times New Roman"/>
          <w:sz w:val="24"/>
          <w:szCs w:val="24"/>
          <w:lang w:eastAsia="ru-RU"/>
        </w:rPr>
        <w:t>.</w:t>
      </w:r>
    </w:p>
    <w:p w:rsidR="006A06CD" w:rsidRPr="00144CCF" w:rsidRDefault="006A06CD" w:rsidP="006A06CD">
      <w:pPr>
        <w:spacing w:after="0" w:line="273"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144CCF">
        <w:rPr>
          <w:rFonts w:ascii="Times New Roman" w:eastAsia="Times New Roman" w:hAnsi="Times New Roman" w:cs="Times New Roman"/>
          <w:sz w:val="24"/>
          <w:szCs w:val="24"/>
          <w:lang w:eastAsia="ru-RU"/>
        </w:rPr>
        <w:t xml:space="preserve"> Дежурному учителю: </w:t>
      </w:r>
    </w:p>
    <w:p w:rsidR="006A06CD" w:rsidRPr="00D23D0B" w:rsidRDefault="006A06CD" w:rsidP="006A06CD">
      <w:pPr>
        <w:pStyle w:val="a3"/>
        <w:numPr>
          <w:ilvl w:val="0"/>
          <w:numId w:val="3"/>
        </w:numPr>
        <w:spacing w:after="0" w:line="273" w:lineRule="auto"/>
        <w:jc w:val="both"/>
        <w:rPr>
          <w:rFonts w:ascii="Times New Roman" w:eastAsia="Times New Roman" w:hAnsi="Times New Roman" w:cs="Times New Roman"/>
          <w:sz w:val="24"/>
          <w:szCs w:val="24"/>
          <w:lang w:eastAsia="ru-RU"/>
        </w:rPr>
      </w:pPr>
      <w:r w:rsidRPr="00D23D0B">
        <w:rPr>
          <w:rFonts w:ascii="Times New Roman" w:eastAsia="Times New Roman" w:hAnsi="Times New Roman" w:cs="Times New Roman"/>
          <w:sz w:val="24"/>
          <w:szCs w:val="24"/>
          <w:lang w:eastAsia="ru-RU"/>
        </w:rPr>
        <w:t xml:space="preserve"> обеспечить организованное посещение обеденного зала столовой учащихся в сопровождении         учителя;</w:t>
      </w:r>
    </w:p>
    <w:p w:rsidR="006A06CD" w:rsidRPr="00D23D0B" w:rsidRDefault="006A06CD" w:rsidP="006A06CD">
      <w:pPr>
        <w:pStyle w:val="a3"/>
        <w:numPr>
          <w:ilvl w:val="0"/>
          <w:numId w:val="3"/>
        </w:numPr>
        <w:spacing w:after="0" w:line="273" w:lineRule="auto"/>
        <w:rPr>
          <w:rFonts w:ascii="Times New Roman" w:eastAsia="Times New Roman" w:hAnsi="Times New Roman" w:cs="Times New Roman"/>
          <w:sz w:val="24"/>
          <w:szCs w:val="24"/>
          <w:lang w:eastAsia="ru-RU"/>
        </w:rPr>
      </w:pPr>
      <w:r w:rsidRPr="00D23D0B">
        <w:rPr>
          <w:rFonts w:ascii="Times New Roman" w:eastAsia="Times New Roman" w:hAnsi="Times New Roman" w:cs="Times New Roman"/>
          <w:sz w:val="24"/>
          <w:szCs w:val="24"/>
          <w:lang w:eastAsia="ru-RU"/>
        </w:rPr>
        <w:t xml:space="preserve"> не допускать вход в обеденный зал учащихся и работников школы в верхней одежде;</w:t>
      </w:r>
    </w:p>
    <w:p w:rsidR="006A06CD" w:rsidRPr="00D23D0B" w:rsidRDefault="006A06CD" w:rsidP="006A06CD">
      <w:pPr>
        <w:pStyle w:val="a3"/>
        <w:numPr>
          <w:ilvl w:val="0"/>
          <w:numId w:val="3"/>
        </w:numPr>
        <w:spacing w:after="0" w:line="273" w:lineRule="auto"/>
        <w:rPr>
          <w:rFonts w:ascii="Times New Roman" w:eastAsia="Times New Roman" w:hAnsi="Times New Roman" w:cs="Times New Roman"/>
          <w:sz w:val="24"/>
          <w:szCs w:val="24"/>
          <w:lang w:eastAsia="ru-RU"/>
        </w:rPr>
      </w:pPr>
      <w:r w:rsidRPr="00D23D0B">
        <w:rPr>
          <w:rFonts w:ascii="Times New Roman" w:eastAsia="Times New Roman" w:hAnsi="Times New Roman" w:cs="Times New Roman"/>
          <w:sz w:val="24"/>
          <w:szCs w:val="24"/>
          <w:lang w:eastAsia="ru-RU"/>
        </w:rPr>
        <w:t xml:space="preserve"> не разрешать учащимся выносить из столовой продукты питания и столовые приборы;</w:t>
      </w:r>
    </w:p>
    <w:p w:rsidR="006A06CD" w:rsidRPr="00D23D0B" w:rsidRDefault="006A06CD" w:rsidP="006A06CD">
      <w:pPr>
        <w:pStyle w:val="a3"/>
        <w:numPr>
          <w:ilvl w:val="0"/>
          <w:numId w:val="3"/>
        </w:numPr>
        <w:spacing w:after="0" w:line="273" w:lineRule="auto"/>
        <w:rPr>
          <w:rFonts w:ascii="Times New Roman" w:eastAsia="Times New Roman" w:hAnsi="Times New Roman" w:cs="Times New Roman"/>
          <w:sz w:val="24"/>
          <w:szCs w:val="24"/>
          <w:lang w:eastAsia="ru-RU"/>
        </w:rPr>
      </w:pPr>
      <w:r w:rsidRPr="00D23D0B">
        <w:rPr>
          <w:rFonts w:ascii="Times New Roman" w:eastAsia="Times New Roman" w:hAnsi="Times New Roman" w:cs="Times New Roman"/>
          <w:sz w:val="24"/>
          <w:szCs w:val="24"/>
          <w:lang w:eastAsia="ru-RU"/>
        </w:rPr>
        <w:t xml:space="preserve">назначить дежурных, следящих за уборкой столов учащимися после приема ими пищи, за  соблюдением дисциплины;       </w:t>
      </w:r>
    </w:p>
    <w:p w:rsidR="006A06CD" w:rsidRPr="00D23D0B" w:rsidRDefault="006A06CD" w:rsidP="006A06CD">
      <w:pPr>
        <w:pStyle w:val="a3"/>
        <w:numPr>
          <w:ilvl w:val="0"/>
          <w:numId w:val="3"/>
        </w:numPr>
        <w:spacing w:after="0" w:line="273" w:lineRule="auto"/>
        <w:jc w:val="both"/>
        <w:rPr>
          <w:rFonts w:ascii="Times New Roman" w:eastAsia="Times New Roman" w:hAnsi="Times New Roman" w:cs="Times New Roman"/>
          <w:sz w:val="24"/>
          <w:szCs w:val="24"/>
          <w:lang w:eastAsia="ru-RU"/>
        </w:rPr>
      </w:pPr>
      <w:r w:rsidRPr="00D23D0B">
        <w:rPr>
          <w:rFonts w:ascii="Times New Roman" w:eastAsia="Times New Roman" w:hAnsi="Times New Roman" w:cs="Times New Roman"/>
          <w:sz w:val="24"/>
          <w:szCs w:val="24"/>
          <w:lang w:eastAsia="ru-RU"/>
        </w:rPr>
        <w:t xml:space="preserve"> проследить за соблюдением правил личной гигиены учащимися перед приемом пищи;</w:t>
      </w:r>
    </w:p>
    <w:p w:rsidR="006A06CD" w:rsidRDefault="006A06CD" w:rsidP="006A06CD">
      <w:pPr>
        <w:pStyle w:val="a3"/>
        <w:numPr>
          <w:ilvl w:val="0"/>
          <w:numId w:val="3"/>
        </w:numPr>
        <w:spacing w:after="0" w:line="273" w:lineRule="auto"/>
        <w:jc w:val="both"/>
        <w:rPr>
          <w:rFonts w:ascii="Times New Roman" w:eastAsia="Times New Roman" w:hAnsi="Times New Roman" w:cs="Times New Roman"/>
          <w:sz w:val="24"/>
          <w:szCs w:val="24"/>
          <w:lang w:eastAsia="ru-RU"/>
        </w:rPr>
      </w:pPr>
      <w:r w:rsidRPr="00D23D0B">
        <w:rPr>
          <w:rFonts w:ascii="Times New Roman" w:eastAsia="Times New Roman" w:hAnsi="Times New Roman" w:cs="Times New Roman"/>
          <w:sz w:val="24"/>
          <w:szCs w:val="24"/>
          <w:lang w:eastAsia="ru-RU"/>
        </w:rPr>
        <w:t>осуществить контроль  приема пищи учащимися класса</w:t>
      </w:r>
      <w:r>
        <w:rPr>
          <w:rFonts w:ascii="Times New Roman" w:eastAsia="Times New Roman" w:hAnsi="Times New Roman" w:cs="Times New Roman"/>
          <w:sz w:val="24"/>
          <w:szCs w:val="24"/>
          <w:lang w:eastAsia="ru-RU"/>
        </w:rPr>
        <w:t>;</w:t>
      </w:r>
    </w:p>
    <w:p w:rsidR="006A06CD" w:rsidRDefault="006A06CD" w:rsidP="006A06CD">
      <w:pPr>
        <w:pStyle w:val="a3"/>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довести до сведения родителей об организации питания в МАОУ СОШ №4 в 2016-17 учебном году, в том числе с уведомлением стоимости питания в день;</w:t>
      </w:r>
    </w:p>
    <w:p w:rsidR="006A06CD" w:rsidRDefault="006A06CD" w:rsidP="006A06CD">
      <w:pPr>
        <w:pStyle w:val="a3"/>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обеспечить </w:t>
      </w: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оплатой питания учащихся; не подключать к питанию. Учащихся, имеющих задолженности по оплате питания или не оплативших предыдущий период питания;</w:t>
      </w:r>
    </w:p>
    <w:p w:rsidR="006A06CD" w:rsidRDefault="006A06CD" w:rsidP="006A06CD">
      <w:pPr>
        <w:pStyle w:val="a3"/>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разъяснительные беседы с родителями и учащимися о правильном питании как залоге ЗОЖ;</w:t>
      </w:r>
    </w:p>
    <w:p w:rsidR="006A06CD" w:rsidRPr="00D23D0B" w:rsidRDefault="006A06CD" w:rsidP="006A06CD">
      <w:pPr>
        <w:spacing w:before="100" w:beforeAutospacing="1" w:after="100" w:afterAutospacing="1" w:line="240" w:lineRule="auto"/>
        <w:ind w:left="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D23D0B">
        <w:rPr>
          <w:rFonts w:ascii="Times New Roman" w:eastAsia="Times New Roman" w:hAnsi="Times New Roman" w:cs="Times New Roman"/>
          <w:sz w:val="24"/>
          <w:szCs w:val="24"/>
          <w:lang w:eastAsia="ru-RU"/>
        </w:rPr>
        <w:t>Сердитовой Н.А., заведующей столовой:</w:t>
      </w:r>
    </w:p>
    <w:p w:rsidR="006A06CD" w:rsidRDefault="006A06CD" w:rsidP="006A06CD">
      <w:pPr>
        <w:pStyle w:val="a3"/>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Обеспечить соблюдение всех санитарных норм при приготовлении и подаче блюд;</w:t>
      </w:r>
    </w:p>
    <w:p w:rsidR="006A06CD" w:rsidRDefault="006A06CD" w:rsidP="006A06CD">
      <w:pPr>
        <w:pStyle w:val="a3"/>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Придерживаться двухнедельного меню, утвержденного директором. Замены допускаются только равнозначные;</w:t>
      </w:r>
    </w:p>
    <w:p w:rsidR="006A06CD" w:rsidRDefault="006A06CD" w:rsidP="006A06CD">
      <w:pPr>
        <w:pStyle w:val="a3"/>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Производить контроль качества поставляемой продукции;</w:t>
      </w:r>
    </w:p>
    <w:p w:rsidR="006A06CD" w:rsidRDefault="006A06CD" w:rsidP="006A06CD">
      <w:pPr>
        <w:pStyle w:val="a3"/>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Вести всю сопроводительную документацию своевременно и в полном объеме;</w:t>
      </w:r>
    </w:p>
    <w:p w:rsidR="006A06CD" w:rsidRDefault="006A06CD" w:rsidP="006A06CD">
      <w:pPr>
        <w:pStyle w:val="a3"/>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Обеспечивать чистоту в зале для приема пищи и в технологических цехах;</w:t>
      </w:r>
    </w:p>
    <w:p w:rsidR="006A06CD" w:rsidRDefault="006A06CD" w:rsidP="006A06CD">
      <w:pPr>
        <w:pStyle w:val="a3"/>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допускать пересечения по поточности продуктов, соблюдать товарное соседство, сроки хранения  и температурные режимы хранения  продукции.</w:t>
      </w:r>
    </w:p>
    <w:p w:rsidR="006A06CD" w:rsidRPr="00D23D0B" w:rsidRDefault="006A06CD" w:rsidP="006A06CD">
      <w:pPr>
        <w:pStyle w:val="a3"/>
        <w:spacing w:after="0" w:line="273" w:lineRule="auto"/>
        <w:jc w:val="both"/>
        <w:rPr>
          <w:rFonts w:ascii="Times New Roman" w:eastAsia="Times New Roman" w:hAnsi="Times New Roman" w:cs="Times New Roman"/>
          <w:sz w:val="24"/>
          <w:szCs w:val="24"/>
          <w:lang w:eastAsia="ru-RU"/>
        </w:rPr>
      </w:pPr>
      <w:r w:rsidRPr="00D23D0B">
        <w:rPr>
          <w:rFonts w:ascii="Times New Roman" w:eastAsia="Times New Roman" w:hAnsi="Times New Roman" w:cs="Times New Roman"/>
          <w:sz w:val="24"/>
          <w:szCs w:val="24"/>
          <w:lang w:eastAsia="ru-RU"/>
        </w:rPr>
        <w:t xml:space="preserve"> </w:t>
      </w:r>
    </w:p>
    <w:p w:rsidR="006A06CD" w:rsidRPr="00144CCF" w:rsidRDefault="006A06CD" w:rsidP="006A06CD">
      <w:pPr>
        <w:spacing w:after="0" w:line="273"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их родителей;</w:t>
      </w:r>
    </w:p>
    <w:p w:rsidR="006A06CD" w:rsidRDefault="006A06CD" w:rsidP="006A06CD">
      <w:pPr>
        <w:spacing w:after="0" w:line="273"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Pr="00144CCF">
        <w:rPr>
          <w:rFonts w:ascii="Times New Roman" w:eastAsia="Times New Roman" w:hAnsi="Times New Roman" w:cs="Times New Roman"/>
          <w:sz w:val="24"/>
          <w:szCs w:val="24"/>
          <w:lang w:eastAsia="ru-RU"/>
        </w:rPr>
        <w:t>.  Организацию питания освещать на совещаниях при дирек</w:t>
      </w:r>
      <w:r>
        <w:rPr>
          <w:rFonts w:ascii="Times New Roman" w:eastAsia="Times New Roman" w:hAnsi="Times New Roman" w:cs="Times New Roman"/>
          <w:sz w:val="24"/>
          <w:szCs w:val="24"/>
          <w:lang w:eastAsia="ru-RU"/>
        </w:rPr>
        <w:t>торе,  педсовете, Совете школы.</w:t>
      </w:r>
    </w:p>
    <w:p w:rsidR="006A06CD" w:rsidRPr="00D23D0B" w:rsidRDefault="006A06CD" w:rsidP="006A06CD">
      <w:pPr>
        <w:spacing w:after="0" w:line="273"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roofErr w:type="gramStart"/>
      <w:r w:rsidRPr="00D23D0B">
        <w:rPr>
          <w:rFonts w:ascii="Times New Roman" w:eastAsia="Times New Roman" w:hAnsi="Times New Roman" w:cs="Times New Roman"/>
          <w:sz w:val="24"/>
          <w:szCs w:val="24"/>
          <w:lang w:eastAsia="ru-RU"/>
        </w:rPr>
        <w:t>Контроль за</w:t>
      </w:r>
      <w:proofErr w:type="gramEnd"/>
      <w:r w:rsidRPr="00D23D0B">
        <w:rPr>
          <w:rFonts w:ascii="Times New Roman" w:eastAsia="Times New Roman" w:hAnsi="Times New Roman" w:cs="Times New Roman"/>
          <w:sz w:val="24"/>
          <w:szCs w:val="24"/>
          <w:lang w:eastAsia="ru-RU"/>
        </w:rPr>
        <w:t xml:space="preserve"> исполнением приказа оставляю за собой.</w:t>
      </w:r>
    </w:p>
    <w:p w:rsidR="006A06CD" w:rsidRDefault="006A06CD" w:rsidP="006A06CD">
      <w:pPr>
        <w:spacing w:before="100" w:beforeAutospacing="1" w:after="100" w:afterAutospacing="1" w:line="240" w:lineRule="auto"/>
        <w:ind w:left="1440"/>
        <w:jc w:val="right"/>
        <w:rPr>
          <w:rFonts w:ascii="Times New Roman" w:eastAsia="Times New Roman" w:hAnsi="Times New Roman" w:cs="Times New Roman"/>
          <w:sz w:val="24"/>
          <w:szCs w:val="24"/>
          <w:lang w:eastAsia="ru-RU"/>
        </w:rPr>
      </w:pPr>
      <w:r w:rsidRPr="00277021">
        <w:rPr>
          <w:rFonts w:ascii="Times New Roman" w:eastAsia="Times New Roman" w:hAnsi="Times New Roman" w:cs="Times New Roman"/>
          <w:sz w:val="24"/>
          <w:szCs w:val="24"/>
          <w:lang w:eastAsia="ru-RU"/>
        </w:rPr>
        <w:br/>
      </w:r>
      <w:r w:rsidRPr="00EB5EEA">
        <w:rPr>
          <w:rFonts w:ascii="Times New Roman" w:eastAsia="Times New Roman" w:hAnsi="Times New Roman" w:cs="Times New Roman"/>
          <w:sz w:val="24"/>
          <w:szCs w:val="24"/>
          <w:lang w:eastAsia="ru-RU"/>
        </w:rPr>
        <w:br/>
      </w:r>
      <w:r w:rsidRPr="00EB5EEA">
        <w:rPr>
          <w:rFonts w:ascii="Times New Roman" w:eastAsia="Times New Roman" w:hAnsi="Times New Roman" w:cs="Times New Roman"/>
          <w:sz w:val="24"/>
          <w:szCs w:val="24"/>
          <w:lang w:eastAsia="ru-RU"/>
        </w:rPr>
        <w:br/>
      </w:r>
      <w:r w:rsidRPr="00EB5EEA">
        <w:rPr>
          <w:rFonts w:ascii="Times New Roman" w:eastAsia="Times New Roman" w:hAnsi="Times New Roman" w:cs="Times New Roman"/>
          <w:sz w:val="24"/>
          <w:szCs w:val="24"/>
          <w:lang w:eastAsia="ru-RU"/>
        </w:rPr>
        <w:br/>
      </w:r>
      <w:r w:rsidRPr="00EB5EEA">
        <w:rPr>
          <w:rFonts w:ascii="Times New Roman" w:eastAsia="Times New Roman" w:hAnsi="Times New Roman" w:cs="Times New Roman"/>
          <w:sz w:val="24"/>
          <w:szCs w:val="24"/>
          <w:lang w:eastAsia="ru-RU"/>
        </w:rPr>
        <w:br/>
        <w:t xml:space="preserve">Директор школы: __________ </w:t>
      </w:r>
      <w:r>
        <w:rPr>
          <w:rFonts w:ascii="Times New Roman" w:eastAsia="Times New Roman" w:hAnsi="Times New Roman" w:cs="Times New Roman"/>
          <w:sz w:val="24"/>
          <w:szCs w:val="24"/>
          <w:lang w:eastAsia="ru-RU"/>
        </w:rPr>
        <w:t>Е.А. Нехай.</w:t>
      </w:r>
    </w:p>
    <w:p w:rsidR="006A06CD" w:rsidRDefault="006A06CD" w:rsidP="006A06CD">
      <w:pPr>
        <w:rPr>
          <w:rFonts w:ascii="Times New Roman" w:hAnsi="Times New Roman" w:cs="Times New Roman"/>
          <w:b/>
          <w:sz w:val="18"/>
          <w:szCs w:val="18"/>
        </w:rPr>
      </w:pPr>
      <w:r>
        <w:rPr>
          <w:rFonts w:ascii="Times New Roman" w:hAnsi="Times New Roman" w:cs="Times New Roman"/>
          <w:b/>
          <w:sz w:val="18"/>
          <w:szCs w:val="18"/>
        </w:rPr>
        <w:br w:type="page"/>
      </w:r>
    </w:p>
    <w:p w:rsidR="006A06CD" w:rsidRPr="00613B90" w:rsidRDefault="006A06CD" w:rsidP="006A06CD">
      <w:pPr>
        <w:spacing w:before="100" w:beforeAutospacing="1" w:after="100" w:afterAutospacing="1" w:line="240" w:lineRule="auto"/>
        <w:jc w:val="right"/>
        <w:rPr>
          <w:rFonts w:ascii="Times New Roman" w:hAnsi="Times New Roman" w:cs="Times New Roman"/>
          <w:b/>
          <w:sz w:val="18"/>
          <w:szCs w:val="18"/>
        </w:rPr>
      </w:pPr>
      <w:r w:rsidRPr="00613B90">
        <w:rPr>
          <w:rFonts w:ascii="Times New Roman" w:hAnsi="Times New Roman" w:cs="Times New Roman"/>
          <w:b/>
          <w:sz w:val="18"/>
          <w:szCs w:val="18"/>
        </w:rPr>
        <w:lastRenderedPageBreak/>
        <w:t>Приложение №1 к Приказу от 19.06.2016 года № 108</w:t>
      </w:r>
    </w:p>
    <w:p w:rsidR="006A06CD" w:rsidRPr="00144CCF" w:rsidRDefault="006A06CD" w:rsidP="006A06CD">
      <w:pPr>
        <w:spacing w:after="0" w:line="240" w:lineRule="auto"/>
        <w:jc w:val="center"/>
        <w:rPr>
          <w:rFonts w:ascii="Times New Roman" w:eastAsia="Times New Roman" w:hAnsi="Times New Roman" w:cs="Times New Roman"/>
          <w:b/>
          <w:bCs/>
          <w:color w:val="000000"/>
          <w:sz w:val="24"/>
          <w:szCs w:val="24"/>
          <w:lang w:eastAsia="ru-RU"/>
        </w:rPr>
      </w:pPr>
      <w:r w:rsidRPr="00144CCF">
        <w:rPr>
          <w:rFonts w:ascii="Times New Roman" w:eastAsia="Times New Roman" w:hAnsi="Times New Roman" w:cs="Times New Roman"/>
          <w:b/>
          <w:bCs/>
          <w:color w:val="000000"/>
          <w:sz w:val="24"/>
          <w:szCs w:val="24"/>
          <w:lang w:eastAsia="ru-RU"/>
        </w:rPr>
        <w:t>I. Общее положение</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1.1. Настоящее Положение разработано в соответствии с Федеральным Законом №273-ФЗ «Об образовании в Российской Федерации» от 29.12.2012 года,</w:t>
      </w:r>
      <w:r w:rsidRPr="00144CCF">
        <w:rPr>
          <w:rFonts w:ascii="Arial" w:eastAsia="Times New Roman" w:hAnsi="Arial" w:cs="Arial"/>
          <w:b/>
          <w:bCs/>
          <w:color w:val="000000"/>
          <w:sz w:val="24"/>
          <w:szCs w:val="24"/>
          <w:shd w:val="clear" w:color="auto" w:fill="FFFFFF"/>
          <w:lang w:eastAsia="ru-RU"/>
        </w:rPr>
        <w:t xml:space="preserve"> </w:t>
      </w:r>
      <w:r w:rsidRPr="00144CCF">
        <w:rPr>
          <w:rFonts w:ascii="Times New Roman" w:eastAsia="Times New Roman" w:hAnsi="Times New Roman" w:cs="Times New Roman"/>
          <w:color w:val="000000"/>
          <w:sz w:val="24"/>
          <w:szCs w:val="24"/>
          <w:lang w:eastAsia="ru-RU"/>
        </w:rPr>
        <w:t>Постановлением от 23 июля 2008 г. N 45 СанПиН</w:t>
      </w:r>
      <w:proofErr w:type="gramStart"/>
      <w:r w:rsidRPr="00144CCF">
        <w:rPr>
          <w:rFonts w:ascii="Times New Roman" w:eastAsia="Times New Roman" w:hAnsi="Times New Roman" w:cs="Times New Roman"/>
          <w:color w:val="000000"/>
          <w:sz w:val="24"/>
          <w:szCs w:val="24"/>
          <w:lang w:eastAsia="ru-RU"/>
        </w:rPr>
        <w:t>2</w:t>
      </w:r>
      <w:proofErr w:type="gramEnd"/>
      <w:r w:rsidRPr="00144CCF">
        <w:rPr>
          <w:rFonts w:ascii="Times New Roman" w:eastAsia="Times New Roman" w:hAnsi="Times New Roman" w:cs="Times New Roman"/>
          <w:color w:val="000000"/>
          <w:sz w:val="24"/>
          <w:szCs w:val="24"/>
          <w:lang w:eastAsia="ru-RU"/>
        </w:rPr>
        <w:t xml:space="preserve">.4.5.2409-08 «Об организации питания обучающихся». Уставом </w:t>
      </w:r>
      <w:r>
        <w:rPr>
          <w:rFonts w:ascii="Times New Roman" w:eastAsia="Times New Roman" w:hAnsi="Times New Roman" w:cs="Times New Roman"/>
          <w:color w:val="000000"/>
          <w:sz w:val="24"/>
          <w:szCs w:val="24"/>
          <w:lang w:eastAsia="ru-RU"/>
        </w:rPr>
        <w:t>МАОУ СОШ №4.</w:t>
      </w:r>
      <w:r w:rsidRPr="00144CCF">
        <w:rPr>
          <w:rFonts w:ascii="Times New Roman" w:eastAsia="Times New Roman" w:hAnsi="Times New Roman" w:cs="Times New Roman"/>
          <w:color w:val="000000"/>
          <w:sz w:val="24"/>
          <w:szCs w:val="24"/>
          <w:lang w:eastAsia="ru-RU"/>
        </w:rPr>
        <w:t xml:space="preserve"> Положение разработано в целях усиления </w:t>
      </w:r>
      <w:proofErr w:type="gramStart"/>
      <w:r w:rsidRPr="00144CCF">
        <w:rPr>
          <w:rFonts w:ascii="Times New Roman" w:eastAsia="Times New Roman" w:hAnsi="Times New Roman" w:cs="Times New Roman"/>
          <w:color w:val="000000"/>
          <w:sz w:val="24"/>
          <w:szCs w:val="24"/>
          <w:lang w:eastAsia="ru-RU"/>
        </w:rPr>
        <w:t>контроля за</w:t>
      </w:r>
      <w:proofErr w:type="gramEnd"/>
      <w:r w:rsidRPr="00144CCF">
        <w:rPr>
          <w:rFonts w:ascii="Times New Roman" w:eastAsia="Times New Roman" w:hAnsi="Times New Roman" w:cs="Times New Roman"/>
          <w:color w:val="000000"/>
          <w:sz w:val="24"/>
          <w:szCs w:val="24"/>
          <w:lang w:eastAsia="ru-RU"/>
        </w:rPr>
        <w:t xml:space="preserve"> качеством питания в школе. </w:t>
      </w:r>
      <w:proofErr w:type="spellStart"/>
      <w:r w:rsidRPr="00144CCF">
        <w:rPr>
          <w:rFonts w:ascii="Times New Roman" w:eastAsia="Times New Roman" w:hAnsi="Times New Roman" w:cs="Times New Roman"/>
          <w:color w:val="000000"/>
          <w:sz w:val="24"/>
          <w:szCs w:val="24"/>
          <w:lang w:eastAsia="ru-RU"/>
        </w:rPr>
        <w:t>Бракеражная</w:t>
      </w:r>
      <w:proofErr w:type="spellEnd"/>
      <w:r w:rsidRPr="00144CCF">
        <w:rPr>
          <w:rFonts w:ascii="Times New Roman" w:eastAsia="Times New Roman" w:hAnsi="Times New Roman" w:cs="Times New Roman"/>
          <w:color w:val="000000"/>
          <w:sz w:val="24"/>
          <w:szCs w:val="24"/>
          <w:lang w:eastAsia="ru-RU"/>
        </w:rPr>
        <w:t xml:space="preserve"> комиссия создается приказом директора школы на начало учебного года.</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 1.2. </w:t>
      </w:r>
      <w:proofErr w:type="spellStart"/>
      <w:r w:rsidRPr="00144CCF">
        <w:rPr>
          <w:rFonts w:ascii="Times New Roman" w:eastAsia="Times New Roman" w:hAnsi="Times New Roman" w:cs="Times New Roman"/>
          <w:color w:val="000000"/>
          <w:sz w:val="24"/>
          <w:szCs w:val="24"/>
          <w:lang w:eastAsia="ru-RU"/>
        </w:rPr>
        <w:t>Бракеражная</w:t>
      </w:r>
      <w:proofErr w:type="spellEnd"/>
      <w:r w:rsidRPr="00144CCF">
        <w:rPr>
          <w:rFonts w:ascii="Times New Roman" w:eastAsia="Times New Roman" w:hAnsi="Times New Roman" w:cs="Times New Roman"/>
          <w:color w:val="000000"/>
          <w:sz w:val="24"/>
          <w:szCs w:val="24"/>
          <w:lang w:eastAsia="ru-RU"/>
        </w:rPr>
        <w:t xml:space="preserve"> комиссия осуществляет </w:t>
      </w:r>
      <w:proofErr w:type="gramStart"/>
      <w:r w:rsidRPr="00144CCF">
        <w:rPr>
          <w:rFonts w:ascii="Times New Roman" w:eastAsia="Times New Roman" w:hAnsi="Times New Roman" w:cs="Times New Roman"/>
          <w:color w:val="000000"/>
          <w:sz w:val="24"/>
          <w:szCs w:val="24"/>
          <w:lang w:eastAsia="ru-RU"/>
        </w:rPr>
        <w:t>контроль за</w:t>
      </w:r>
      <w:proofErr w:type="gramEnd"/>
      <w:r w:rsidRPr="00144CCF">
        <w:rPr>
          <w:rFonts w:ascii="Times New Roman" w:eastAsia="Times New Roman" w:hAnsi="Times New Roman" w:cs="Times New Roman"/>
          <w:color w:val="000000"/>
          <w:sz w:val="24"/>
          <w:szCs w:val="24"/>
          <w:lang w:eastAsia="ru-RU"/>
        </w:rPr>
        <w:t xml:space="preserve"> доброкачественностью готовой и сырой продукции, который проводится органолептическим методом. Бракераж пищи проводится до начала отпуска каждой вновь приготовленной партии.</w:t>
      </w:r>
      <w:r w:rsidRPr="00144CCF">
        <w:rPr>
          <w:rFonts w:ascii="Times New Roman" w:eastAsia="Times New Roman" w:hAnsi="Times New Roman" w:cs="Times New Roman"/>
          <w:b/>
          <w:bCs/>
          <w:color w:val="000000"/>
          <w:sz w:val="24"/>
          <w:szCs w:val="24"/>
          <w:lang w:eastAsia="ru-RU"/>
        </w:rPr>
        <w:t xml:space="preserve"> </w:t>
      </w:r>
      <w:r w:rsidRPr="00144CCF">
        <w:rPr>
          <w:rFonts w:ascii="Times New Roman" w:eastAsia="Times New Roman" w:hAnsi="Times New Roman" w:cs="Times New Roman"/>
          <w:color w:val="000000"/>
          <w:sz w:val="24"/>
          <w:szCs w:val="24"/>
          <w:lang w:eastAsia="ru-RU"/>
        </w:rPr>
        <w:t>При проведении бракеража руководствоваться требованиями на полуфабрикаты, готовые блюда и кулинарные</w:t>
      </w:r>
      <w:r w:rsidRPr="00144CCF">
        <w:rPr>
          <w:rFonts w:ascii="Times New Roman" w:eastAsia="Times New Roman" w:hAnsi="Times New Roman" w:cs="Times New Roman"/>
          <w:color w:val="000000"/>
          <w:sz w:val="24"/>
          <w:szCs w:val="24"/>
          <w:lang w:eastAsia="ru-RU"/>
        </w:rPr>
        <w:tab/>
        <w:t>изделия.</w:t>
      </w:r>
      <w:r w:rsidRPr="00144CCF">
        <w:rPr>
          <w:rFonts w:ascii="Times New Roman" w:eastAsia="Times New Roman" w:hAnsi="Times New Roman" w:cs="Times New Roman"/>
          <w:color w:val="000000"/>
          <w:sz w:val="24"/>
          <w:szCs w:val="24"/>
          <w:lang w:eastAsia="ru-RU"/>
        </w:rPr>
        <w:br/>
        <w:t xml:space="preserve">       Выдачу готовой пищи следует проводить только после снятия пробы и записи в </w:t>
      </w:r>
      <w:proofErr w:type="spellStart"/>
      <w:r w:rsidRPr="00144CCF">
        <w:rPr>
          <w:rFonts w:ascii="Times New Roman" w:eastAsia="Times New Roman" w:hAnsi="Times New Roman" w:cs="Times New Roman"/>
          <w:color w:val="000000"/>
          <w:sz w:val="24"/>
          <w:szCs w:val="24"/>
          <w:lang w:eastAsia="ru-RU"/>
        </w:rPr>
        <w:t>бракеражном</w:t>
      </w:r>
      <w:proofErr w:type="spellEnd"/>
      <w:r w:rsidRPr="00144CCF">
        <w:rPr>
          <w:rFonts w:ascii="Times New Roman" w:eastAsia="Times New Roman" w:hAnsi="Times New Roman" w:cs="Times New Roman"/>
          <w:color w:val="000000"/>
          <w:sz w:val="24"/>
          <w:szCs w:val="24"/>
          <w:lang w:eastAsia="ru-RU"/>
        </w:rPr>
        <w:t xml:space="preserve"> журнале результатов оценки готовых блюд и разрешения их к выдаче.</w:t>
      </w:r>
      <w:r w:rsidRPr="00144CCF">
        <w:rPr>
          <w:rFonts w:ascii="Times New Roman" w:eastAsia="Times New Roman" w:hAnsi="Times New Roman" w:cs="Times New Roman"/>
          <w:b/>
          <w:bCs/>
          <w:color w:val="000000"/>
          <w:sz w:val="24"/>
          <w:szCs w:val="24"/>
          <w:lang w:eastAsia="ru-RU"/>
        </w:rPr>
        <w:t xml:space="preserve"> </w:t>
      </w:r>
      <w:r w:rsidRPr="00144CCF">
        <w:rPr>
          <w:rFonts w:ascii="Times New Roman" w:eastAsia="Times New Roman" w:hAnsi="Times New Roman" w:cs="Times New Roman"/>
          <w:color w:val="000000"/>
          <w:sz w:val="24"/>
          <w:szCs w:val="24"/>
          <w:lang w:eastAsia="ru-RU"/>
        </w:rPr>
        <w:t xml:space="preserve">При нарушении технологии приготовления пищи комиссия обязана запретить выдачу блюд учащимся, направить их на доработку или переработку, а при необходимости – на исследование в </w:t>
      </w:r>
      <w:proofErr w:type="spellStart"/>
      <w:r w:rsidRPr="00144CCF">
        <w:rPr>
          <w:rFonts w:ascii="Times New Roman" w:eastAsia="Times New Roman" w:hAnsi="Times New Roman" w:cs="Times New Roman"/>
          <w:color w:val="000000"/>
          <w:sz w:val="24"/>
          <w:szCs w:val="24"/>
          <w:lang w:eastAsia="ru-RU"/>
        </w:rPr>
        <w:t>санитарно</w:t>
      </w:r>
      <w:proofErr w:type="spellEnd"/>
      <w:r w:rsidRPr="00144CCF">
        <w:rPr>
          <w:rFonts w:ascii="Times New Roman" w:eastAsia="Times New Roman" w:hAnsi="Times New Roman" w:cs="Times New Roman"/>
          <w:color w:val="000000"/>
          <w:sz w:val="24"/>
          <w:szCs w:val="24"/>
          <w:lang w:eastAsia="ru-RU"/>
        </w:rPr>
        <w:t xml:space="preserve"> – пищевую лабораторию. </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1.3. </w:t>
      </w:r>
      <w:proofErr w:type="spellStart"/>
      <w:r w:rsidRPr="00144CCF">
        <w:rPr>
          <w:rFonts w:ascii="Times New Roman" w:eastAsia="Times New Roman" w:hAnsi="Times New Roman" w:cs="Times New Roman"/>
          <w:color w:val="000000"/>
          <w:sz w:val="24"/>
          <w:szCs w:val="24"/>
          <w:lang w:eastAsia="ru-RU"/>
        </w:rPr>
        <w:t>Бракеражный</w:t>
      </w:r>
      <w:proofErr w:type="spellEnd"/>
      <w:r w:rsidRPr="00144CCF">
        <w:rPr>
          <w:rFonts w:ascii="Times New Roman" w:eastAsia="Times New Roman" w:hAnsi="Times New Roman" w:cs="Times New Roman"/>
          <w:color w:val="000000"/>
          <w:sz w:val="24"/>
          <w:szCs w:val="24"/>
          <w:lang w:eastAsia="ru-RU"/>
        </w:rPr>
        <w:t xml:space="preserve"> журнал должен быть пронумерован, прошнурован и скреплен печатью; хранится</w:t>
      </w:r>
      <w:r w:rsidRPr="00144CCF">
        <w:rPr>
          <w:rFonts w:ascii="Times New Roman" w:eastAsia="Times New Roman" w:hAnsi="Times New Roman" w:cs="Times New Roman"/>
          <w:color w:val="000000"/>
          <w:sz w:val="24"/>
          <w:szCs w:val="24"/>
          <w:lang w:eastAsia="ru-RU"/>
        </w:rPr>
        <w:tab/>
      </w:r>
      <w:proofErr w:type="spellStart"/>
      <w:r w:rsidRPr="00144CCF">
        <w:rPr>
          <w:rFonts w:ascii="Times New Roman" w:eastAsia="Times New Roman" w:hAnsi="Times New Roman" w:cs="Times New Roman"/>
          <w:color w:val="000000"/>
          <w:sz w:val="24"/>
          <w:szCs w:val="24"/>
          <w:lang w:eastAsia="ru-RU"/>
        </w:rPr>
        <w:t>бракеражный</w:t>
      </w:r>
      <w:proofErr w:type="spellEnd"/>
      <w:r w:rsidRPr="00144CCF">
        <w:rPr>
          <w:rFonts w:ascii="Times New Roman" w:eastAsia="Times New Roman" w:hAnsi="Times New Roman" w:cs="Times New Roman"/>
          <w:color w:val="000000"/>
          <w:sz w:val="24"/>
          <w:szCs w:val="24"/>
          <w:lang w:eastAsia="ru-RU"/>
        </w:rPr>
        <w:tab/>
      </w:r>
      <w:r w:rsidRPr="00144CCF">
        <w:rPr>
          <w:rFonts w:ascii="Times New Roman" w:eastAsia="Times New Roman" w:hAnsi="Times New Roman" w:cs="Times New Roman"/>
          <w:color w:val="000000"/>
          <w:sz w:val="24"/>
          <w:szCs w:val="24"/>
          <w:lang w:eastAsia="ru-RU"/>
        </w:rPr>
        <w:tab/>
        <w:t xml:space="preserve">журнал у заведующего </w:t>
      </w:r>
      <w:r>
        <w:rPr>
          <w:rFonts w:ascii="Times New Roman" w:eastAsia="Times New Roman" w:hAnsi="Times New Roman" w:cs="Times New Roman"/>
          <w:color w:val="000000"/>
          <w:sz w:val="24"/>
          <w:szCs w:val="24"/>
          <w:lang w:eastAsia="ru-RU"/>
        </w:rPr>
        <w:t>столовой</w:t>
      </w:r>
      <w:r w:rsidRPr="00144CCF">
        <w:rPr>
          <w:rFonts w:ascii="Times New Roman" w:eastAsia="Times New Roman" w:hAnsi="Times New Roman" w:cs="Times New Roman"/>
          <w:color w:val="000000"/>
          <w:sz w:val="24"/>
          <w:szCs w:val="24"/>
          <w:lang w:eastAsia="ru-RU"/>
        </w:rPr>
        <w:t>.</w:t>
      </w:r>
      <w:r w:rsidRPr="00144CCF">
        <w:rPr>
          <w:rFonts w:ascii="Times New Roman" w:eastAsia="Times New Roman" w:hAnsi="Times New Roman" w:cs="Times New Roman"/>
          <w:color w:val="000000"/>
          <w:sz w:val="24"/>
          <w:szCs w:val="24"/>
          <w:lang w:eastAsia="ru-RU"/>
        </w:rPr>
        <w:br/>
        <w:t xml:space="preserve">       В </w:t>
      </w:r>
      <w:proofErr w:type="spellStart"/>
      <w:r w:rsidRPr="00144CCF">
        <w:rPr>
          <w:rFonts w:ascii="Times New Roman" w:eastAsia="Times New Roman" w:hAnsi="Times New Roman" w:cs="Times New Roman"/>
          <w:color w:val="000000"/>
          <w:sz w:val="24"/>
          <w:szCs w:val="24"/>
          <w:lang w:eastAsia="ru-RU"/>
        </w:rPr>
        <w:t>бракеражном</w:t>
      </w:r>
      <w:proofErr w:type="spellEnd"/>
      <w:r w:rsidRPr="00144CCF">
        <w:rPr>
          <w:rFonts w:ascii="Times New Roman" w:eastAsia="Times New Roman" w:hAnsi="Times New Roman" w:cs="Times New Roman"/>
          <w:color w:val="000000"/>
          <w:sz w:val="24"/>
          <w:szCs w:val="24"/>
          <w:lang w:eastAsia="ru-RU"/>
        </w:rPr>
        <w:t xml:space="preserve"> журнале отмечаются результаты пробы каждого блюда, а не рациона в целом, обращая внимание на такие показатели, как внешний вид, цвет, запах, вкус, консистенция, жёсткость, сочность др. Лица, проводящие органолептическую оценку пищи, должны быть ознакомлены с методикой проведения данного анализа.</w:t>
      </w:r>
      <w:r w:rsidRPr="00144CCF">
        <w:rPr>
          <w:rFonts w:ascii="Times New Roman" w:eastAsia="Times New Roman" w:hAnsi="Times New Roman" w:cs="Times New Roman"/>
          <w:b/>
          <w:bCs/>
          <w:color w:val="000000"/>
          <w:sz w:val="24"/>
          <w:szCs w:val="24"/>
          <w:lang w:eastAsia="ru-RU"/>
        </w:rPr>
        <w:t xml:space="preserve"> </w:t>
      </w:r>
      <w:r w:rsidRPr="00144CCF">
        <w:rPr>
          <w:rFonts w:ascii="Times New Roman" w:eastAsia="Times New Roman" w:hAnsi="Times New Roman" w:cs="Times New Roman"/>
          <w:color w:val="000000"/>
          <w:sz w:val="24"/>
          <w:szCs w:val="24"/>
          <w:lang w:eastAsia="ru-RU"/>
        </w:rPr>
        <w:t xml:space="preserve">За качество пищи несут ответственность председатель </w:t>
      </w:r>
      <w:proofErr w:type="spellStart"/>
      <w:r w:rsidRPr="00144CCF">
        <w:rPr>
          <w:rFonts w:ascii="Times New Roman" w:eastAsia="Times New Roman" w:hAnsi="Times New Roman" w:cs="Times New Roman"/>
          <w:color w:val="000000"/>
          <w:sz w:val="24"/>
          <w:szCs w:val="24"/>
          <w:lang w:eastAsia="ru-RU"/>
        </w:rPr>
        <w:t>бракеражной</w:t>
      </w:r>
      <w:proofErr w:type="spellEnd"/>
      <w:r w:rsidRPr="00144CCF">
        <w:rPr>
          <w:rFonts w:ascii="Times New Roman" w:eastAsia="Times New Roman" w:hAnsi="Times New Roman" w:cs="Times New Roman"/>
          <w:color w:val="000000"/>
          <w:sz w:val="24"/>
          <w:szCs w:val="24"/>
          <w:lang w:eastAsia="ru-RU"/>
        </w:rPr>
        <w:t xml:space="preserve"> комиссии, заведующая </w:t>
      </w:r>
      <w:r>
        <w:rPr>
          <w:rFonts w:ascii="Times New Roman" w:eastAsia="Times New Roman" w:hAnsi="Times New Roman" w:cs="Times New Roman"/>
          <w:color w:val="000000"/>
          <w:sz w:val="24"/>
          <w:szCs w:val="24"/>
          <w:lang w:eastAsia="ru-RU"/>
        </w:rPr>
        <w:t xml:space="preserve">столовой </w:t>
      </w:r>
      <w:r w:rsidRPr="00144CCF">
        <w:rPr>
          <w:rFonts w:ascii="Times New Roman" w:eastAsia="Times New Roman" w:hAnsi="Times New Roman" w:cs="Times New Roman"/>
          <w:color w:val="000000"/>
          <w:sz w:val="24"/>
          <w:szCs w:val="24"/>
          <w:lang w:eastAsia="ru-RU"/>
        </w:rPr>
        <w:t xml:space="preserve"> и повар, приготовляющие продукцию. </w:t>
      </w:r>
    </w:p>
    <w:p w:rsidR="006A06CD" w:rsidRPr="00144CCF" w:rsidRDefault="006A06CD" w:rsidP="006A06CD">
      <w:pPr>
        <w:spacing w:before="100" w:beforeAutospacing="1" w:after="100" w:afterAutospacing="1" w:line="240" w:lineRule="auto"/>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1.4. Полномочия комиссии</w:t>
      </w:r>
    </w:p>
    <w:p w:rsidR="006A06CD" w:rsidRPr="00144CCF" w:rsidRDefault="006A06CD" w:rsidP="006A06C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144CCF">
        <w:rPr>
          <w:rFonts w:ascii="Times New Roman" w:eastAsia="Times New Roman" w:hAnsi="Times New Roman" w:cs="Times New Roman"/>
          <w:sz w:val="24"/>
          <w:szCs w:val="24"/>
          <w:lang w:eastAsia="ru-RU"/>
        </w:rPr>
        <w:t>Бракеражная</w:t>
      </w:r>
      <w:proofErr w:type="spellEnd"/>
      <w:r w:rsidRPr="00144CCF">
        <w:rPr>
          <w:rFonts w:ascii="Times New Roman" w:eastAsia="Times New Roman" w:hAnsi="Times New Roman" w:cs="Times New Roman"/>
          <w:sz w:val="24"/>
          <w:szCs w:val="24"/>
          <w:lang w:eastAsia="ru-RU"/>
        </w:rPr>
        <w:t xml:space="preserve"> комиссия школы:</w:t>
      </w:r>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осуществляет контроль соблюдения санитарно-гигиенических норм при транспортировке, доставке и разгрузке продуктов питания; </w:t>
      </w:r>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проверяет на пригодность складские и другие помещения для хранения продуктов питания, а также условия их хранения; </w:t>
      </w:r>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ежедневно следит за правильностью составления меню; </w:t>
      </w:r>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контролирует организацию работы на пищеблоке; </w:t>
      </w:r>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осуществляет контроль сроков реализации продуктов питания и качества приготовления пищи; </w:t>
      </w:r>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проверяет соответствие пищи физиологическим потребностям детей в основных пищевых веществах; </w:t>
      </w:r>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следит за соблюдением правил личной гигиены работниками пищеблока; </w:t>
      </w:r>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периодически присутствует при закладке основных продуктов, проверяет выход блюд; </w:t>
      </w:r>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144CCF">
        <w:rPr>
          <w:rFonts w:ascii="Times New Roman" w:eastAsia="Times New Roman" w:hAnsi="Times New Roman" w:cs="Times New Roman"/>
          <w:sz w:val="24"/>
          <w:szCs w:val="24"/>
          <w:lang w:eastAsia="ru-RU"/>
        </w:rPr>
        <w:t xml:space="preserve">проводит органолептическую оценку готовой пищи, т. е. определяет ее цвет, запах, вкус, консистенцию, жесткость, сочность и т. д.; </w:t>
      </w:r>
      <w:proofErr w:type="gramEnd"/>
    </w:p>
    <w:p w:rsidR="006A06CD" w:rsidRPr="00144CCF" w:rsidRDefault="006A06CD" w:rsidP="006A06CD">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проверяет соответствие объемов приготовленного питания объему разовых порций и количеству детей. </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 </w:t>
      </w:r>
    </w:p>
    <w:p w:rsidR="006A06CD" w:rsidRPr="00144CCF" w:rsidRDefault="006A06CD" w:rsidP="006A06CD">
      <w:pPr>
        <w:spacing w:after="0" w:line="240" w:lineRule="auto"/>
        <w:jc w:val="center"/>
        <w:rPr>
          <w:rFonts w:ascii="Times New Roman" w:eastAsia="Times New Roman" w:hAnsi="Times New Roman" w:cs="Times New Roman"/>
          <w:b/>
          <w:bCs/>
          <w:color w:val="000000"/>
          <w:sz w:val="24"/>
          <w:szCs w:val="24"/>
          <w:lang w:eastAsia="ru-RU"/>
        </w:rPr>
      </w:pPr>
      <w:r w:rsidRPr="00144CCF">
        <w:rPr>
          <w:rFonts w:ascii="Times New Roman" w:eastAsia="Times New Roman" w:hAnsi="Times New Roman" w:cs="Times New Roman"/>
          <w:b/>
          <w:bCs/>
          <w:color w:val="000000"/>
          <w:sz w:val="24"/>
          <w:szCs w:val="24"/>
          <w:lang w:eastAsia="ru-RU"/>
        </w:rPr>
        <w:t>II. Методика органолептической оценки пищи</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lastRenderedPageBreak/>
        <w:t xml:space="preserve">2.1. Органолептическую оценку начинают с внешнего осмотра образцов пищи. Осмотр лучше проводить при дневном свете. Осмотром определяют внешний вид пищи, её цвет. </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2.2.  Затем определяется запах пищи. Запах определяется при затаённом дыхании. </w:t>
      </w:r>
      <w:proofErr w:type="gramStart"/>
      <w:r w:rsidRPr="00144CCF">
        <w:rPr>
          <w:rFonts w:ascii="Times New Roman" w:eastAsia="Times New Roman" w:hAnsi="Times New Roman" w:cs="Times New Roman"/>
          <w:color w:val="000000"/>
          <w:sz w:val="24"/>
          <w:szCs w:val="24"/>
          <w:lang w:eastAsia="ru-RU"/>
        </w:rPr>
        <w:t>Для обозначения запаха пользуются эпитетами: чистый, свежий, ароматный, пряный, молочнокислый, гнилостный, кормовой, болотный, илистый.</w:t>
      </w:r>
      <w:proofErr w:type="gramEnd"/>
      <w:r w:rsidRPr="00144CCF">
        <w:rPr>
          <w:rFonts w:ascii="Times New Roman" w:eastAsia="Times New Roman" w:hAnsi="Times New Roman" w:cs="Times New Roman"/>
          <w:color w:val="000000"/>
          <w:sz w:val="24"/>
          <w:szCs w:val="24"/>
          <w:lang w:eastAsia="ru-RU"/>
        </w:rPr>
        <w:t xml:space="preserve"> </w:t>
      </w:r>
      <w:proofErr w:type="gramStart"/>
      <w:r w:rsidRPr="00144CCF">
        <w:rPr>
          <w:rFonts w:ascii="Times New Roman" w:eastAsia="Times New Roman" w:hAnsi="Times New Roman" w:cs="Times New Roman"/>
          <w:color w:val="000000"/>
          <w:sz w:val="24"/>
          <w:szCs w:val="24"/>
          <w:lang w:eastAsia="ru-RU"/>
        </w:rPr>
        <w:t>Специфический запах обозначается: селёдочный, чесночный, мятный, ванильный, нефтепродуктов и т.д.</w:t>
      </w:r>
      <w:proofErr w:type="gramEnd"/>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2.3. Вкус пищи, как и запах, следует устанавливать при характерной для неё температуре.</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2.4. При    снятии    пробы    необходимо     выполнять    некоторые    правила </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предосторожности: из сырых продуктов пробуются только те, которые применяются в сыром виде; вкусовая проба не проводится в случае обнаружения признаков разложения в виде неприятного запаха, а также в случае подозрения, что данный продукт был причиной пищевого отравления.</w:t>
      </w:r>
    </w:p>
    <w:p w:rsidR="006A06CD" w:rsidRPr="00144CCF" w:rsidRDefault="006A06CD" w:rsidP="006A06CD">
      <w:pPr>
        <w:spacing w:after="0" w:line="240" w:lineRule="auto"/>
        <w:jc w:val="center"/>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 </w:t>
      </w:r>
    </w:p>
    <w:p w:rsidR="006A06CD" w:rsidRPr="00144CCF" w:rsidRDefault="006A06CD" w:rsidP="006A06CD">
      <w:pPr>
        <w:spacing w:after="0" w:line="240" w:lineRule="auto"/>
        <w:jc w:val="center"/>
        <w:rPr>
          <w:rFonts w:ascii="Times New Roman" w:eastAsia="Times New Roman" w:hAnsi="Times New Roman" w:cs="Times New Roman"/>
          <w:b/>
          <w:bCs/>
          <w:color w:val="000000"/>
          <w:sz w:val="24"/>
          <w:szCs w:val="24"/>
          <w:lang w:eastAsia="ru-RU"/>
        </w:rPr>
      </w:pPr>
      <w:r w:rsidRPr="00144CCF">
        <w:rPr>
          <w:rFonts w:ascii="Times New Roman" w:eastAsia="Times New Roman" w:hAnsi="Times New Roman" w:cs="Times New Roman"/>
          <w:b/>
          <w:bCs/>
          <w:color w:val="000000"/>
          <w:sz w:val="24"/>
          <w:szCs w:val="24"/>
          <w:lang w:eastAsia="ru-RU"/>
        </w:rPr>
        <w:t>III.</w:t>
      </w:r>
      <w:r w:rsidRPr="00144CCF">
        <w:rPr>
          <w:rFonts w:ascii="Times New Roman" w:eastAsia="Times New Roman" w:hAnsi="Times New Roman" w:cs="Times New Roman"/>
          <w:color w:val="000000"/>
          <w:sz w:val="24"/>
          <w:szCs w:val="24"/>
          <w:lang w:eastAsia="ru-RU"/>
        </w:rPr>
        <w:t xml:space="preserve">  </w:t>
      </w:r>
      <w:r w:rsidRPr="00144CCF">
        <w:rPr>
          <w:rFonts w:ascii="Times New Roman" w:eastAsia="Times New Roman" w:hAnsi="Times New Roman" w:cs="Times New Roman"/>
          <w:b/>
          <w:bCs/>
          <w:color w:val="000000"/>
          <w:sz w:val="24"/>
          <w:szCs w:val="24"/>
          <w:lang w:eastAsia="ru-RU"/>
        </w:rPr>
        <w:t>Органолептическая оценка первых блюд</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3.1. Для органолептического исследования первое блюдо тщательно перемешивается в котле и берётся в небольшом количестве на тарелку. Отмечают внешний вид и цвет блюда, по которым можно судить о соблюдении технологии его приготовления. Следует обращать внимание на качество обработки сырья: тщательность очистки овощей, наличие посторонних примесей и загрязнённости.</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3.2. При оценке внешнего вида супов и борщей проверяют форму нарезки овощей и других компонентов, сохранение её в процессе варки (не должно быть помятых, утративших форму, и сильно разваренных овощей и других продуктов).</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3.3. При органолептической оценке обращают внимание на прозрачность супов и бульонов, особенно изготавливаемых из мяса и рыбы. Недоброкачественные мясо и рыба дают мутные бульоны, капли жира имеют мелкодисперсный вид и на поверхности не образуют жирных янтарных плёнок.</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3.4. При проверке </w:t>
      </w:r>
      <w:proofErr w:type="spellStart"/>
      <w:r w:rsidRPr="00144CCF">
        <w:rPr>
          <w:rFonts w:ascii="Times New Roman" w:eastAsia="Times New Roman" w:hAnsi="Times New Roman" w:cs="Times New Roman"/>
          <w:color w:val="000000"/>
          <w:sz w:val="24"/>
          <w:szCs w:val="24"/>
          <w:lang w:eastAsia="ru-RU"/>
        </w:rPr>
        <w:t>пюреобразных</w:t>
      </w:r>
      <w:proofErr w:type="spellEnd"/>
      <w:r w:rsidRPr="00144CCF">
        <w:rPr>
          <w:rFonts w:ascii="Times New Roman" w:eastAsia="Times New Roman" w:hAnsi="Times New Roman" w:cs="Times New Roman"/>
          <w:color w:val="000000"/>
          <w:sz w:val="24"/>
          <w:szCs w:val="24"/>
          <w:lang w:eastAsia="ru-RU"/>
        </w:rPr>
        <w:t xml:space="preserve"> супов пробу сливают тонкой струйкой из ложки в тарелку, отмечая густоту, однородность консистенции, наличие </w:t>
      </w:r>
      <w:proofErr w:type="spellStart"/>
      <w:r w:rsidRPr="00144CCF">
        <w:rPr>
          <w:rFonts w:ascii="Times New Roman" w:eastAsia="Times New Roman" w:hAnsi="Times New Roman" w:cs="Times New Roman"/>
          <w:color w:val="000000"/>
          <w:sz w:val="24"/>
          <w:szCs w:val="24"/>
          <w:lang w:eastAsia="ru-RU"/>
        </w:rPr>
        <w:t>непротёртых</w:t>
      </w:r>
      <w:proofErr w:type="spellEnd"/>
      <w:r w:rsidRPr="00144CCF">
        <w:rPr>
          <w:rFonts w:ascii="Times New Roman" w:eastAsia="Times New Roman" w:hAnsi="Times New Roman" w:cs="Times New Roman"/>
          <w:color w:val="000000"/>
          <w:sz w:val="24"/>
          <w:szCs w:val="24"/>
          <w:lang w:eastAsia="ru-RU"/>
        </w:rPr>
        <w:t xml:space="preserve"> частиц. Суп-пюре должен быть однородным по всей массе, без отслаивания жидкости на его поверхности.</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3.5. При определении вкуса и запаха отмечают, обладает ли блюдо присущим ему вкусом, нет ли постороннего привкуса и запаха, наличия горечи, несвойственной свежеприготовленному блюду кислотности, </w:t>
      </w:r>
      <w:proofErr w:type="spellStart"/>
      <w:r w:rsidRPr="00144CCF">
        <w:rPr>
          <w:rFonts w:ascii="Times New Roman" w:eastAsia="Times New Roman" w:hAnsi="Times New Roman" w:cs="Times New Roman"/>
          <w:color w:val="000000"/>
          <w:sz w:val="24"/>
          <w:szCs w:val="24"/>
          <w:lang w:eastAsia="ru-RU"/>
        </w:rPr>
        <w:t>недосолености</w:t>
      </w:r>
      <w:proofErr w:type="spellEnd"/>
      <w:r w:rsidRPr="00144CCF">
        <w:rPr>
          <w:rFonts w:ascii="Times New Roman" w:eastAsia="Times New Roman" w:hAnsi="Times New Roman" w:cs="Times New Roman"/>
          <w:color w:val="000000"/>
          <w:sz w:val="24"/>
          <w:szCs w:val="24"/>
          <w:lang w:eastAsia="ru-RU"/>
        </w:rPr>
        <w:t>, пересола. У заправочных и прозрачных супов вначале пробуют жидкую часть, обращая внимание на аромат и вкус. Если первое блюдо заправляется сметаной, то вначале его пробуют без сметаны.</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3.6. Не  разрешаются блюда с привкусом сырой и подгоревшей муки, с недоваренными или сильно переваренными продуктами, комками заварившейся муки, резкой кислотностью, пересолом и др.</w:t>
      </w:r>
    </w:p>
    <w:p w:rsidR="006A06CD" w:rsidRPr="00144CCF" w:rsidRDefault="006A06CD" w:rsidP="006A06CD">
      <w:pPr>
        <w:spacing w:after="0" w:line="240" w:lineRule="auto"/>
        <w:jc w:val="both"/>
        <w:rPr>
          <w:rFonts w:ascii="Arial" w:eastAsia="Times New Roman" w:hAnsi="Arial" w:cs="Arial"/>
          <w:color w:val="000000"/>
          <w:sz w:val="24"/>
          <w:szCs w:val="24"/>
          <w:lang w:eastAsia="ru-RU"/>
        </w:rPr>
      </w:pPr>
      <w:r w:rsidRPr="00144CCF">
        <w:rPr>
          <w:rFonts w:ascii="Arial" w:eastAsia="Times New Roman" w:hAnsi="Arial" w:cs="Arial"/>
          <w:color w:val="000000"/>
          <w:sz w:val="24"/>
          <w:szCs w:val="24"/>
          <w:lang w:eastAsia="ru-RU"/>
        </w:rPr>
        <w:t xml:space="preserve"> </w:t>
      </w:r>
    </w:p>
    <w:p w:rsidR="006A06CD" w:rsidRPr="00144CCF" w:rsidRDefault="006A06CD" w:rsidP="006A06CD">
      <w:pPr>
        <w:spacing w:after="0" w:line="240" w:lineRule="auto"/>
        <w:jc w:val="center"/>
        <w:rPr>
          <w:rFonts w:ascii="Times New Roman" w:eastAsia="Times New Roman" w:hAnsi="Times New Roman" w:cs="Times New Roman"/>
          <w:b/>
          <w:bCs/>
          <w:color w:val="000000"/>
          <w:sz w:val="24"/>
          <w:szCs w:val="24"/>
          <w:lang w:eastAsia="ru-RU"/>
        </w:rPr>
      </w:pPr>
      <w:r w:rsidRPr="00144CCF">
        <w:rPr>
          <w:rFonts w:ascii="Times New Roman" w:eastAsia="Times New Roman" w:hAnsi="Times New Roman" w:cs="Times New Roman"/>
          <w:b/>
          <w:bCs/>
          <w:color w:val="000000"/>
          <w:sz w:val="24"/>
          <w:szCs w:val="24"/>
          <w:lang w:eastAsia="ru-RU"/>
        </w:rPr>
        <w:t>IV.  Органолептическая оценка вторых блюд.</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4.1. В блюдах, отпускаемых с гарниром и соусом, все составные части оцениваются отдельно. Оценка соусных блюд (гуляш, рагу) даётся общая.</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4.2. Мясо птицы должно быть мягким, сочным и легко отделяться от костей.</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4.3. При наличии крупяных, мучных или овощных гарниров проверяют также их консистенцию. В рассыпчатых кашах хорошо набухшие зёрна должны отделяться друг от друга. Распределяя кашу тонким слоем на тарелке, проверяют присутствие в ней необрушенных зёрен, посторонних примесей, комков. При оценке консистенции каши её сравнивают </w:t>
      </w:r>
      <w:proofErr w:type="gramStart"/>
      <w:r w:rsidRPr="00144CCF">
        <w:rPr>
          <w:rFonts w:ascii="Times New Roman" w:eastAsia="Times New Roman" w:hAnsi="Times New Roman" w:cs="Times New Roman"/>
          <w:color w:val="000000"/>
          <w:sz w:val="24"/>
          <w:szCs w:val="24"/>
          <w:lang w:eastAsia="ru-RU"/>
        </w:rPr>
        <w:t>с</w:t>
      </w:r>
      <w:proofErr w:type="gramEnd"/>
      <w:r w:rsidRPr="00144CCF">
        <w:rPr>
          <w:rFonts w:ascii="Times New Roman" w:eastAsia="Times New Roman" w:hAnsi="Times New Roman" w:cs="Times New Roman"/>
          <w:color w:val="000000"/>
          <w:sz w:val="24"/>
          <w:szCs w:val="24"/>
          <w:lang w:eastAsia="ru-RU"/>
        </w:rPr>
        <w:t xml:space="preserve"> запланированной по меню, что позволяет выявить </w:t>
      </w:r>
      <w:proofErr w:type="spellStart"/>
      <w:r w:rsidRPr="00144CCF">
        <w:rPr>
          <w:rFonts w:ascii="Times New Roman" w:eastAsia="Times New Roman" w:hAnsi="Times New Roman" w:cs="Times New Roman"/>
          <w:color w:val="000000"/>
          <w:sz w:val="24"/>
          <w:szCs w:val="24"/>
          <w:lang w:eastAsia="ru-RU"/>
        </w:rPr>
        <w:t>недовложение</w:t>
      </w:r>
      <w:proofErr w:type="spellEnd"/>
      <w:r w:rsidRPr="00144CCF">
        <w:rPr>
          <w:rFonts w:ascii="Times New Roman" w:eastAsia="Times New Roman" w:hAnsi="Times New Roman" w:cs="Times New Roman"/>
          <w:color w:val="000000"/>
          <w:sz w:val="24"/>
          <w:szCs w:val="24"/>
          <w:lang w:eastAsia="ru-RU"/>
        </w:rPr>
        <w:t>.</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4.4. Макаронные изделия, если они сварены правильно, должны быть мягкие и легко отделяться друг от друга, не склеиваясь, свисать с ребра вилки или ложки. Биточки и котлеты из круп должны сохранять форму после жарки.</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lastRenderedPageBreak/>
        <w:t>4.5. При оценке овощных гарниров обращают внимание на качество очистки овощей и картофеля, на консистенцию блюд, их внешний вид, цвет. Так, если картофельное пюре разжижено и имеет синеватый оттенок, следует поинтересоваться качеством исходного картофеля, процентом отхода, закладкой и выходом, обратить внимание на наличие в рецептуре молока и жира. При подозрении на несоответствии рецептуре – блюдо направляется на анализ в лабораторию.</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4.6. Консистенцию соусов определяют, сливая их тонкой струйкой из ложки в тарелку. Если в состав соуса входят пассированные коренья, лук, их отделяют и проверяют состав, форму нарезки, консистенцию. Обязательно обращают внимание на цвет соуса. Если в него входят томат и жир или сметана, то соус должен быть приятного янтарного цвета. У плохо приготовленного соуса – горьковато-неприятный вкус. Блюдо, политое таким соусом, не вызывает аппетита, снижает вкусовые достоинства пищи, а следовательно, её усвоение.</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4.7. При определении вкуса и запаха блюд обращают внимание на наличие специфических запахов. Особенно это важно для рыбы, которая легко приобретает посторонние запахи из окружающей среды. Варёная рыба должна иметь вкус, характерный для данного её вида с хорошо выраженным привкусом овощей и пряностей, а жареная – приятный слегка заметный привкус свежего жира, на котором её жарили. Она должна быть мягкой, сочной, не крошащейся сохраняющей форму нарезки.</w:t>
      </w:r>
    </w:p>
    <w:p w:rsidR="006A06CD" w:rsidRPr="00144CCF" w:rsidRDefault="006A06CD" w:rsidP="006A06CD">
      <w:pPr>
        <w:spacing w:after="0" w:line="240" w:lineRule="auto"/>
        <w:jc w:val="center"/>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 xml:space="preserve"> </w:t>
      </w:r>
    </w:p>
    <w:p w:rsidR="006A06CD" w:rsidRDefault="006A06CD" w:rsidP="006A06CD">
      <w:pPr>
        <w:spacing w:after="0" w:line="240" w:lineRule="auto"/>
        <w:jc w:val="center"/>
        <w:rPr>
          <w:rFonts w:ascii="Times New Roman" w:eastAsia="Times New Roman" w:hAnsi="Times New Roman" w:cs="Times New Roman"/>
          <w:b/>
          <w:bCs/>
          <w:color w:val="000000"/>
          <w:sz w:val="24"/>
          <w:szCs w:val="24"/>
          <w:lang w:eastAsia="ru-RU"/>
        </w:rPr>
      </w:pPr>
      <w:r w:rsidRPr="00144CCF">
        <w:rPr>
          <w:rFonts w:ascii="Times New Roman" w:eastAsia="Times New Roman" w:hAnsi="Times New Roman" w:cs="Times New Roman"/>
          <w:b/>
          <w:bCs/>
          <w:color w:val="000000"/>
          <w:sz w:val="24"/>
          <w:szCs w:val="24"/>
          <w:lang w:eastAsia="ru-RU"/>
        </w:rPr>
        <w:t>V.  КРИТЕРИИ ОЦЕНКИ КАЧЕСТВА БЛЮД</w:t>
      </w:r>
    </w:p>
    <w:p w:rsidR="006A06CD" w:rsidRPr="00144CCF" w:rsidRDefault="006A06CD" w:rsidP="006A06CD">
      <w:pPr>
        <w:spacing w:after="0" w:line="240" w:lineRule="auto"/>
        <w:jc w:val="center"/>
        <w:rPr>
          <w:rFonts w:ascii="Times New Roman" w:eastAsia="Times New Roman" w:hAnsi="Times New Roman" w:cs="Times New Roman"/>
          <w:b/>
          <w:bCs/>
          <w:color w:val="000000"/>
          <w:sz w:val="24"/>
          <w:szCs w:val="24"/>
          <w:lang w:eastAsia="ru-RU"/>
        </w:rPr>
      </w:pP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b/>
          <w:bCs/>
          <w:i/>
          <w:iCs/>
          <w:color w:val="000000"/>
          <w:sz w:val="24"/>
          <w:szCs w:val="24"/>
          <w:lang w:eastAsia="ru-RU"/>
        </w:rPr>
        <w:t xml:space="preserve"> «Удовлетворительно»</w:t>
      </w:r>
      <w:r w:rsidRPr="00144CCF">
        <w:rPr>
          <w:rFonts w:ascii="Times New Roman" w:eastAsia="Times New Roman" w:hAnsi="Times New Roman" w:cs="Times New Roman"/>
          <w:color w:val="000000"/>
          <w:sz w:val="24"/>
          <w:szCs w:val="24"/>
          <w:lang w:eastAsia="ru-RU"/>
        </w:rPr>
        <w:t xml:space="preserve"> - блюдо приготовлено в соответствии с технологией;</w:t>
      </w:r>
    </w:p>
    <w:p w:rsidR="006A06CD" w:rsidRPr="00144CCF"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b/>
          <w:bCs/>
          <w:i/>
          <w:iCs/>
          <w:color w:val="000000"/>
          <w:sz w:val="24"/>
          <w:szCs w:val="24"/>
          <w:lang w:eastAsia="ru-RU"/>
        </w:rPr>
        <w:t xml:space="preserve"> «Неудовлетворительно»</w:t>
      </w:r>
      <w:r w:rsidRPr="00144CCF">
        <w:rPr>
          <w:rFonts w:ascii="Times New Roman" w:eastAsia="Times New Roman" w:hAnsi="Times New Roman" w:cs="Times New Roman"/>
          <w:color w:val="000000"/>
          <w:sz w:val="24"/>
          <w:szCs w:val="24"/>
          <w:lang w:eastAsia="ru-RU"/>
        </w:rPr>
        <w:t xml:space="preserve"> - изменения в технологии приготовления блюда невозможно исправить. К раздаче не допускается, требуется замена блюда.</w:t>
      </w:r>
    </w:p>
    <w:p w:rsidR="006A06CD" w:rsidRDefault="006A06CD" w:rsidP="006A06CD">
      <w:pPr>
        <w:spacing w:after="0" w:line="240" w:lineRule="auto"/>
        <w:jc w:val="both"/>
        <w:rPr>
          <w:rFonts w:ascii="Times New Roman" w:eastAsia="Times New Roman" w:hAnsi="Times New Roman" w:cs="Times New Roman"/>
          <w:color w:val="000000"/>
          <w:sz w:val="24"/>
          <w:szCs w:val="24"/>
          <w:lang w:eastAsia="ru-RU"/>
        </w:rPr>
      </w:pPr>
      <w:r w:rsidRPr="00144CCF">
        <w:rPr>
          <w:rFonts w:ascii="Times New Roman" w:eastAsia="Times New Roman" w:hAnsi="Times New Roman" w:cs="Times New Roman"/>
          <w:color w:val="000000"/>
          <w:sz w:val="24"/>
          <w:szCs w:val="24"/>
          <w:lang w:eastAsia="ru-RU"/>
        </w:rPr>
        <w:t>5.2. Оценки качества блюд и кулинарных изделий заносятся в журнал установленной формы, оформляются подписями всех членов комиссии.</w:t>
      </w:r>
      <w:r w:rsidRPr="00144CCF">
        <w:rPr>
          <w:rFonts w:ascii="Times New Roman" w:eastAsia="Times New Roman" w:hAnsi="Times New Roman" w:cs="Times New Roman"/>
          <w:color w:val="000000"/>
          <w:sz w:val="24"/>
          <w:szCs w:val="24"/>
          <w:lang w:eastAsia="ru-RU"/>
        </w:rPr>
        <w:br/>
        <w:t>5.3. Лица, виновные в неудовлетворительном приготовлении блюд и кулинарных изделий, привлекаются к материальной и другой ответственности.</w:t>
      </w:r>
      <w:r w:rsidRPr="00144CCF">
        <w:rPr>
          <w:rFonts w:ascii="Times New Roman" w:eastAsia="Times New Roman" w:hAnsi="Times New Roman" w:cs="Times New Roman"/>
          <w:color w:val="000000"/>
          <w:sz w:val="24"/>
          <w:szCs w:val="24"/>
          <w:lang w:eastAsia="ru-RU"/>
        </w:rPr>
        <w:br/>
        <w:t>5.4. Для определения правильности веса штучных готовых кулинарных изделий и полуфабрикатов одновременно взвешиваются 5 – 10 порций каждого вида, а каш, гарниров и других нештучных блюд и изделий – путем взвешивания порций, взятых при отпуске потребителю.</w:t>
      </w:r>
    </w:p>
    <w:p w:rsidR="006A06CD" w:rsidRDefault="006A06CD" w:rsidP="006A06CD">
      <w:pPr>
        <w:spacing w:after="0" w:line="240" w:lineRule="auto"/>
        <w:jc w:val="center"/>
        <w:rPr>
          <w:rFonts w:ascii="Times New Roman" w:eastAsia="Times New Roman" w:hAnsi="Times New Roman" w:cs="Times New Roman"/>
          <w:b/>
          <w:bCs/>
          <w:sz w:val="24"/>
          <w:szCs w:val="24"/>
          <w:lang w:eastAsia="ru-RU"/>
        </w:rPr>
      </w:pPr>
      <w:r w:rsidRPr="00144CCF">
        <w:rPr>
          <w:rFonts w:ascii="Calibri" w:eastAsia="Times New Roman" w:hAnsi="Calibri" w:cs="Times New Roman"/>
          <w:color w:val="000000"/>
          <w:sz w:val="24"/>
          <w:szCs w:val="24"/>
          <w:lang w:eastAsia="ru-RU"/>
        </w:rPr>
        <w:br/>
      </w:r>
      <w:r w:rsidRPr="00144CCF">
        <w:rPr>
          <w:rFonts w:ascii="Times New Roman" w:eastAsia="Times New Roman" w:hAnsi="Times New Roman" w:cs="Times New Roman"/>
          <w:b/>
          <w:bCs/>
          <w:sz w:val="24"/>
          <w:szCs w:val="24"/>
          <w:lang w:eastAsia="ru-RU"/>
        </w:rPr>
        <w:t>VI. Управление и структура.</w:t>
      </w:r>
    </w:p>
    <w:p w:rsidR="006A06CD" w:rsidRDefault="006A06CD" w:rsidP="006A06C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6.1. В состав </w:t>
      </w:r>
      <w:proofErr w:type="spellStart"/>
      <w:r>
        <w:rPr>
          <w:rFonts w:ascii="Times New Roman" w:eastAsia="Times New Roman" w:hAnsi="Times New Roman" w:cs="Times New Roman"/>
          <w:b/>
          <w:bCs/>
          <w:sz w:val="24"/>
          <w:szCs w:val="24"/>
          <w:lang w:eastAsia="ru-RU"/>
        </w:rPr>
        <w:t>бракеражной</w:t>
      </w:r>
      <w:proofErr w:type="spellEnd"/>
      <w:r>
        <w:rPr>
          <w:rFonts w:ascii="Times New Roman" w:eastAsia="Times New Roman" w:hAnsi="Times New Roman" w:cs="Times New Roman"/>
          <w:b/>
          <w:bCs/>
          <w:sz w:val="24"/>
          <w:szCs w:val="24"/>
          <w:lang w:eastAsia="ru-RU"/>
        </w:rPr>
        <w:t xml:space="preserve"> комиссии входят:</w:t>
      </w:r>
    </w:p>
    <w:p w:rsidR="006A06CD" w:rsidRDefault="006A06CD" w:rsidP="006A06CD">
      <w:pPr>
        <w:pStyle w:val="a3"/>
        <w:numPr>
          <w:ilvl w:val="0"/>
          <w:numId w:val="6"/>
        </w:num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школы: административный работник, курирующий вопросы административно-хозяйственного значения;</w:t>
      </w:r>
    </w:p>
    <w:p w:rsidR="006A06CD" w:rsidRDefault="006A06CD" w:rsidP="006A06CD">
      <w:pPr>
        <w:pStyle w:val="a3"/>
        <w:numPr>
          <w:ilvl w:val="0"/>
          <w:numId w:val="6"/>
        </w:num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медицинского учреждения: школьная медицинская сестра;</w:t>
      </w:r>
    </w:p>
    <w:p w:rsidR="006A06CD" w:rsidRPr="008D0112" w:rsidRDefault="006A06CD" w:rsidP="006A06CD">
      <w:pPr>
        <w:pStyle w:val="a3"/>
        <w:numPr>
          <w:ilvl w:val="0"/>
          <w:numId w:val="6"/>
        </w:num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работников столовой: заведующая столовой.</w:t>
      </w:r>
    </w:p>
    <w:p w:rsidR="006A06CD" w:rsidRPr="00144CCF" w:rsidRDefault="006A06CD" w:rsidP="006A06CD">
      <w:pPr>
        <w:spacing w:before="100" w:beforeAutospacing="1" w:after="100" w:afterAutospacing="1" w:line="480" w:lineRule="auto"/>
        <w:rPr>
          <w:rFonts w:ascii="Times New Roman" w:eastAsia="Times New Roman" w:hAnsi="Times New Roman" w:cs="Times New Roman"/>
          <w:sz w:val="24"/>
          <w:szCs w:val="24"/>
          <w:lang w:eastAsia="ru-RU"/>
        </w:rPr>
      </w:pPr>
      <w:r w:rsidRPr="00144CCF">
        <w:rPr>
          <w:rFonts w:ascii="Times New Roman" w:eastAsia="Times New Roman" w:hAnsi="Times New Roman" w:cs="Times New Roman"/>
          <w:sz w:val="24"/>
          <w:szCs w:val="24"/>
          <w:lang w:eastAsia="ru-RU"/>
        </w:rPr>
        <w:t xml:space="preserve"> </w:t>
      </w:r>
    </w:p>
    <w:p w:rsidR="006A06CD" w:rsidRDefault="006A06CD" w:rsidP="006A06CD">
      <w:pPr>
        <w:spacing w:after="0" w:line="240" w:lineRule="auto"/>
        <w:jc w:val="center"/>
      </w:pPr>
    </w:p>
    <w:p w:rsidR="00DD6CB2" w:rsidRDefault="00DD6CB2"/>
    <w:sectPr w:rsidR="00DD6C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45BFF"/>
    <w:multiLevelType w:val="hybridMultilevel"/>
    <w:tmpl w:val="3948D0B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4A0657A"/>
    <w:multiLevelType w:val="hybridMultilevel"/>
    <w:tmpl w:val="94DE96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2D1F55"/>
    <w:multiLevelType w:val="hybridMultilevel"/>
    <w:tmpl w:val="742E63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C358E0"/>
    <w:multiLevelType w:val="multilevel"/>
    <w:tmpl w:val="C722EE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686145B"/>
    <w:multiLevelType w:val="hybridMultilevel"/>
    <w:tmpl w:val="52C4AD1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9C4DAE"/>
    <w:multiLevelType w:val="multilevel"/>
    <w:tmpl w:val="99942A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6CD"/>
    <w:rsid w:val="006A06CD"/>
    <w:rsid w:val="00DD6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6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06CD"/>
    <w:pPr>
      <w:ind w:left="720"/>
      <w:contextualSpacing/>
    </w:pPr>
  </w:style>
  <w:style w:type="table" w:styleId="a4">
    <w:name w:val="Table Grid"/>
    <w:basedOn w:val="a1"/>
    <w:uiPriority w:val="59"/>
    <w:rsid w:val="006A0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6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06CD"/>
    <w:pPr>
      <w:ind w:left="720"/>
      <w:contextualSpacing/>
    </w:pPr>
  </w:style>
  <w:style w:type="table" w:styleId="a4">
    <w:name w:val="Table Grid"/>
    <w:basedOn w:val="a1"/>
    <w:uiPriority w:val="59"/>
    <w:rsid w:val="006A0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1912</Words>
  <Characters>10905</Characters>
  <Application>Microsoft Office Word</Application>
  <DocSecurity>0</DocSecurity>
  <Lines>90</Lines>
  <Paragraphs>25</Paragraphs>
  <ScaleCrop>false</ScaleCrop>
  <Company>SPecialiST RePack</Company>
  <LinksUpToDate>false</LinksUpToDate>
  <CharactersWithSpaces>12792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ЕленаАлександровна</dc:creator>
  <cp:lastModifiedBy>ЕленаАлександровна</cp:lastModifiedBy>
  <cp:revision>1</cp:revision>
  <cp:lastPrinted>2017-07-20T08:09:00Z</cp:lastPrinted>
  <dcterms:created xsi:type="dcterms:W3CDTF">2017-07-20T08:05:00Z</dcterms:created>
  <dcterms:modified xsi:type="dcterms:W3CDTF">2017-07-20T08:12:00Z</dcterms:modified>
</cp:coreProperties>
</file>