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22" w:rsidRPr="008B0122" w:rsidRDefault="008B0122" w:rsidP="008B0122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8B012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План мероприятий по повышению качества образования М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</w:t>
      </w:r>
      <w:r w:rsidRPr="008B012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ОУ ООШ №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4</w:t>
      </w:r>
      <w:r w:rsidRPr="008B012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на 20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20</w:t>
      </w:r>
      <w:r w:rsidRPr="008B012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-202</w:t>
      </w: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1</w:t>
      </w:r>
      <w:r w:rsidRPr="008B012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 xml:space="preserve"> учебный год</w:t>
      </w:r>
    </w:p>
    <w:p w:rsidR="008B0122" w:rsidRPr="008B0122" w:rsidRDefault="008B0122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План мероприятий по повышению качества образования</w:t>
      </w:r>
    </w:p>
    <w:p w:rsidR="008B0122" w:rsidRPr="008B0122" w:rsidRDefault="008B0122" w:rsidP="008B0122">
      <w:pPr>
        <w:shd w:val="clear" w:color="auto" w:fill="FFFFFF"/>
        <w:spacing w:before="6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</w:pP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 М</w:t>
      </w:r>
      <w:r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А</w:t>
      </w: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ОУ ООШ №</w:t>
      </w:r>
      <w:r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4</w:t>
      </w: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 xml:space="preserve"> на 20</w:t>
      </w:r>
      <w:r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20</w:t>
      </w: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-202</w:t>
      </w:r>
      <w:r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>1</w:t>
      </w:r>
      <w:r w:rsidRPr="008B0122">
        <w:rPr>
          <w:rFonts w:ascii="Georgia" w:eastAsia="Times New Roman" w:hAnsi="Georgia" w:cs="Arial"/>
          <w:b/>
          <w:bCs/>
          <w:color w:val="222222"/>
          <w:kern w:val="36"/>
          <w:sz w:val="48"/>
          <w:szCs w:val="48"/>
          <w:lang w:eastAsia="ru-RU"/>
        </w:rPr>
        <w:t xml:space="preserve"> учебный год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течение 2019-2020 учебного года анализ успеваемости и качества знаний проводился по </w:t>
      </w:r>
      <w:r w:rsidR="005E57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четвертям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полугодия</w:t>
      </w:r>
      <w:r w:rsidR="00C54D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 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за год, по результатам </w:t>
      </w:r>
      <w:r w:rsidR="005E57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ВПР</w:t>
      </w:r>
      <w:r w:rsidR="00C54D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ЕГЭ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Итоги успеваемости и качества знаний были рассмотрены на совещаниях при директоре, на пед</w:t>
      </w:r>
      <w:bookmarkStart w:id="0" w:name="_GoBack"/>
      <w:bookmarkEnd w:id="0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агогических советах. Анализ результатов независимой оценки по итогам </w:t>
      </w:r>
      <w:r w:rsidR="005E57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Всероссийских проверочных работ за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2019год выявил следующие проблемы:</w:t>
      </w:r>
    </w:p>
    <w:p w:rsidR="008B0122" w:rsidRPr="000139A5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39A5">
        <w:rPr>
          <w:rFonts w:ascii="Arial" w:eastAsia="Times New Roman" w:hAnsi="Arial" w:cs="Arial"/>
          <w:sz w:val="24"/>
          <w:szCs w:val="24"/>
          <w:lang w:eastAsia="ru-RU"/>
        </w:rPr>
        <w:t>- низки</w:t>
      </w:r>
      <w:r w:rsidR="005E57DB"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й </w:t>
      </w:r>
      <w:r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 уровень </w:t>
      </w:r>
      <w:proofErr w:type="spellStart"/>
      <w:r w:rsidRPr="000139A5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E57DB" w:rsidRPr="000139A5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="005E57DB"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 по математике 7класс, обществознание 6класс</w:t>
      </w:r>
      <w:r w:rsidRPr="000139A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B0122" w:rsidRPr="000139A5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39A5">
        <w:rPr>
          <w:rFonts w:ascii="Arial" w:eastAsia="Times New Roman" w:hAnsi="Arial" w:cs="Arial"/>
          <w:sz w:val="24"/>
          <w:szCs w:val="24"/>
          <w:lang w:eastAsia="ru-RU"/>
        </w:rPr>
        <w:t>- недостаточная результативность работы учителя обществознания;</w:t>
      </w:r>
    </w:p>
    <w:p w:rsidR="008B0122" w:rsidRPr="000139A5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- недостаточная работа педагогического коллектива со </w:t>
      </w:r>
      <w:proofErr w:type="gramStart"/>
      <w:r w:rsidRPr="000139A5">
        <w:rPr>
          <w:rFonts w:ascii="Arial" w:eastAsia="Times New Roman" w:hAnsi="Arial" w:cs="Arial"/>
          <w:sz w:val="24"/>
          <w:szCs w:val="24"/>
          <w:lang w:eastAsia="ru-RU"/>
        </w:rPr>
        <w:t>слабоуспевающими</w:t>
      </w:r>
      <w:proofErr w:type="gramEnd"/>
      <w:r w:rsidRPr="000139A5">
        <w:rPr>
          <w:rFonts w:ascii="Arial" w:eastAsia="Times New Roman" w:hAnsi="Arial" w:cs="Arial"/>
          <w:sz w:val="24"/>
          <w:szCs w:val="24"/>
          <w:lang w:eastAsia="ru-RU"/>
        </w:rPr>
        <w:t xml:space="preserve"> обучающимся.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 Цель мероприятия по повышению качества образования в М</w:t>
      </w:r>
      <w:r w:rsidR="005E57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ОУ ООШ №</w:t>
      </w:r>
      <w:r w:rsidR="005E57D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20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-202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учебный год: повышение уровня качества образования, соответствующего социальному и муниципальному заказам.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Задачи: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Проанализировать состояние организации и управления мониторингом качества образования в школе.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Провести отбор педагогических технологи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организации образовательной деятельности и повышения мотивации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слабоуспевающих обучающихся.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Организовать работу учителей со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слабоуспевающими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неуспевающими обучающимися на уроке и вне урока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Организовать работу учителей с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одаренными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высокомотивированными обучающимися на уроке и вне урока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Обеспечить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преподаванием предметов в 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8, 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 класс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ах</w:t>
      </w:r>
    </w:p>
    <w:p w:rsidR="008B0122" w:rsidRPr="008B0122" w:rsidRDefault="008B0122" w:rsidP="008B0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Повысить уровень педагогического мастерства педагогов через организацию курсовой подготовки, самообразование, участи в муниципальных и региональных семинарах и конкурсах.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направления работы по повышению качества образования в М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ОУ 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ОШ №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8B0122" w:rsidRPr="008B0122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Аналитические и организационн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мероприятия.</w:t>
      </w:r>
    </w:p>
    <w:p w:rsidR="008B0122" w:rsidRPr="008B0122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Работа с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8B0122" w:rsidRPr="008B0122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 с роди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ями </w:t>
      </w:r>
      <w:proofErr w:type="gramStart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обучающихся</w:t>
      </w:r>
      <w:proofErr w:type="gramEnd"/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8B0122" w:rsidRPr="008B0122" w:rsidRDefault="008B0122" w:rsidP="008B0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 с педагогическими кадрами.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Ожидаемые результаты: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Изменение мотивации обучающихся к обучению и их самооценки.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результатов мониторинговых исследований обучающихся.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профессионального роста учителя.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Повышение среднестатистического балла по ОГЭ по сравнению с 2019 годом.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получения всеми выпускниками документов об образовании.</w:t>
      </w:r>
    </w:p>
    <w:p w:rsidR="008B0122" w:rsidRPr="008B0122" w:rsidRDefault="008B0122" w:rsidP="008B01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итогам годовой промежуточной аттестации во 2-8 классе иметь </w:t>
      </w:r>
      <w:r w:rsidR="0086796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96</w:t>
      </w: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% успеваемости и качество не менее 46%.</w:t>
      </w:r>
    </w:p>
    <w:p w:rsidR="008B0122" w:rsidRPr="008B0122" w:rsidRDefault="008B0122" w:rsidP="008B012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B012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86796D" w:rsidRDefault="0086796D" w:rsidP="008B012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679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3780"/>
        <w:gridCol w:w="284"/>
        <w:gridCol w:w="1787"/>
        <w:gridCol w:w="2289"/>
        <w:gridCol w:w="5704"/>
      </w:tblGrid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B0122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Аналитические и организационные мероприятия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государственной итоговой аттестации учащихся </w:t>
            </w:r>
            <w:r w:rsidR="00C5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разработка плана по подготовке к ГИА выпускников 20</w:t>
            </w:r>
            <w:r w:rsidR="008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8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6796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</w:t>
            </w:r>
            <w:r w:rsidR="008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улучшению результатов ГИА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триместров, полугодий,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учащихся.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проблемных мест в обучении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качества знаний одарённых детей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AF5A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0122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0122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диагностических работ 10 класса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0122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AF5AE3" w:rsidRPr="008B0122" w:rsidRDefault="00AF5A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листов самоподготовки по предметам.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участников образовательных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0122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Работа по преемственности начальной и основной школы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5 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новых предметов, выявление группы риска обучающихся</w:t>
            </w:r>
          </w:p>
        </w:tc>
      </w:tr>
      <w:tr w:rsidR="008B0122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Классно-обобщающий контроль в 1 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- 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6796D" w:rsidP="0086796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Н.В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1-х классов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B0122"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  <w:r w:rsidR="00AF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 w:rsidR="00AF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степени адаптации первоклассников в 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обучении в школе.</w:t>
            </w:r>
          </w:p>
          <w:p w:rsidR="008B0122" w:rsidRPr="008B0122" w:rsidRDefault="008B0122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подготовленности к школе</w:t>
            </w:r>
          </w:p>
        </w:tc>
      </w:tr>
      <w:tr w:rsidR="00E012E3" w:rsidRPr="008B0122" w:rsidTr="00C54DFF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E012E3" w:rsidRPr="00DB37D9" w:rsidRDefault="00E012E3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 Работа с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       Работа с неуспевающими и слабоуспевающими школьниками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группы учащихся с «низкой мотивацией» к учению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(в течение года)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психолого-педагогическая поддержка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домашних заданий с учетом возможности и способностей ребенка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учебные занятия в каникулярное время со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успевающими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– осенние каникулы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ШМО, малых педсоветов, анализ успеваемости и работы со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педагогических советах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ликвидация пробелов в званиях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изменение родителей о неуспеваемости детей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2.       Работа с одаренными детьми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дистанционных олимпиадах и конкурсах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стимулирования труда специалистов, работающих с одаренными детьми, победителями муниципальных, областных, Всероссийских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олимпиадах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труда специалистов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занятий кружков, секций, предметных недель и олимпиад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Н.Г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 Учебная деятельность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образовательных потребностей учащихся на новый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часов школьного компонента учебного плана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к 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итоговой аттестации учащихся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года,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плана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 подготовки к государственной итоговой аттестации учащихся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Положительная сдача экзаменов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AF5A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предметов с низким рейтингом по результатам внешней оценки ГИА (математика,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в ВПР по математике и русскому языку, окружающему миру, истории, биологии и т.д.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октябрь, апрель, 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и качества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предметам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2-8 классах, проведение контрольных работ, проверка тетрадей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входной диагностики предметных результатов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основе полученных данных организация повторения «западающих» тем курса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Н.Г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учению, создание ситуации успеха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3B59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тренировочных и 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диагностических работах по предметам по материалам Федерально института педагогических измерений через телекоммуникационную систему </w:t>
            </w:r>
            <w:proofErr w:type="spellStart"/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подготовки учащихся к ГИА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учебных достижений учащихся. Портфолио учащихся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к обучению, увеличение количества успешных учащихся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детей, пропускающих уроки по уважительным причинам, по индивидуальным образовательным маршрутам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Работа с родителями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 и предложений по повышению качества знаний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к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успеваемостью, исправление неудовлетворительных и нежелательных оценок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 сайта школы в целях информирования родителей по вопросам качества знания, подготовки к ГИА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C54D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Нехай Е.А</w:t>
            </w:r>
            <w:r w:rsidR="00C5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роли общественности в управлении качеством образования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с родителями по вопросам качества образования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родительской мотивации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успеваемостью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ежегодного публичного отчета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результат образовательной деятельности и качестве предоставляемых образовательных услуг</w:t>
            </w:r>
          </w:p>
        </w:tc>
      </w:tr>
      <w:tr w:rsidR="00E012E3" w:rsidRPr="008B0122" w:rsidTr="003B59F5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урочной и внеурочной деятельности родителей, педагогов, обучающихся, социальных партнеров</w:t>
            </w:r>
          </w:p>
        </w:tc>
        <w:tc>
          <w:tcPr>
            <w:tcW w:w="17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C54DF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Нехай Е.А., </w:t>
            </w:r>
            <w:r w:rsidR="00C54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мотивации родительской общественности, социума,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 Работа с педагогическими кадрами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Н..Г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повышению качества образования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Перекрестные проверки контрольных работ учителями-предметниками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требований к проверке работ, объективность выставления оценок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городских МО учителей-предметников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педагогического мастерства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 (результатов успеваемости и качества знаний по итогам триместров, года)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 по предметам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освоения 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стандарта общего образования, разработка рекомендаций по корректировки выполнения программ.</w:t>
            </w:r>
          </w:p>
        </w:tc>
      </w:tr>
      <w:tr w:rsidR="00E012E3" w:rsidRPr="008B0122" w:rsidTr="0086796D">
        <w:tc>
          <w:tcPr>
            <w:tcW w:w="14757" w:type="dxa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 Мониторинг качества знаний</w:t>
            </w:r>
          </w:p>
        </w:tc>
      </w:tr>
      <w:tr w:rsidR="00E012E3" w:rsidRPr="008B0122" w:rsidTr="0086796D">
        <w:tc>
          <w:tcPr>
            <w:tcW w:w="9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образования на основе государственной итоговой аттестации учащихся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качество образовательных услуг по предметам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оценка качества образования родителями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E012E3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 течение года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8B012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Клюкина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ШМО,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570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012E3" w:rsidRPr="008B0122" w:rsidRDefault="00E012E3" w:rsidP="003B59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 w:rsidRPr="008B0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6796D" w:rsidRDefault="0086796D">
      <w:pPr>
        <w:sectPr w:rsidR="0086796D" w:rsidSect="008679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1EE5" w:rsidRPr="00DB37D9" w:rsidRDefault="00831EE5" w:rsidP="00831EE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План </w:t>
      </w:r>
      <w:proofErr w:type="spellStart"/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внутришкольного</w:t>
      </w:r>
      <w:proofErr w:type="spellEnd"/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контроля </w:t>
      </w:r>
      <w:r w:rsidR="00C54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МАОУ СОШ №4 </w:t>
      </w:r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20</w:t>
      </w:r>
      <w:r w:rsidRPr="00DB37D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20</w:t>
      </w:r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/</w:t>
      </w:r>
      <w:r w:rsidRPr="00DB37D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21</w:t>
      </w:r>
      <w:r w:rsidRPr="00DB37D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учебный год</w:t>
      </w:r>
      <w:r w:rsidR="00C54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748"/>
        <w:gridCol w:w="1404"/>
        <w:gridCol w:w="930"/>
        <w:gridCol w:w="1314"/>
        <w:gridCol w:w="1115"/>
        <w:gridCol w:w="1951"/>
      </w:tblGrid>
      <w:tr w:rsidR="00831EE5" w:rsidRPr="00DB37D9" w:rsidTr="00C54DFF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контроля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Вопросы, подлежащие контролю</w:t>
            </w:r>
          </w:p>
        </w:tc>
        <w:tc>
          <w:tcPr>
            <w:tcW w:w="327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Цель и содержание контроля</w:t>
            </w:r>
          </w:p>
        </w:tc>
        <w:tc>
          <w:tcPr>
            <w:tcW w:w="16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83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Методы контроля</w:t>
            </w:r>
          </w:p>
        </w:tc>
        <w:tc>
          <w:tcPr>
            <w:tcW w:w="18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53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Итоги контроля</w:t>
            </w:r>
          </w:p>
        </w:tc>
      </w:tr>
      <w:tr w:rsidR="00831EE5" w:rsidRPr="00DB37D9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Санитарное состояние помещений школы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636C4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АХ</w:t>
            </w:r>
            <w:r w:rsidR="00636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замдиректора по АХР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проинструктированы, ошибки организации исправлены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учеников учебными пособиями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заведующий библиотекой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Библиотекарь проверил, замдиректора убедился и скорректировал ошибки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ООП уровней образования требован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иям ФГОС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Соответствие структуры ООП уровней образования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ООП уровней образования, убедиться, что структура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соответствует требованиям ФГОС по уровням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соответствия ООП требованиям ФГОС ООО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рабочих программ учебных предметов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составили рабочие программы,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рабочей программы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gramEnd"/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правка</w:t>
            </w:r>
            <w:proofErr w:type="spellEnd"/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итогам контроля качества оценочных материалов рабочей программы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 планирование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рабочей программы</w:t>
            </w:r>
          </w:p>
        </w:tc>
      </w:tr>
      <w:tr w:rsidR="00831EE5" w:rsidRPr="00DB37D9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Локальные нормативные акты школы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831EE5" w:rsidRPr="00DB37D9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Распределение выпускников 9-х и 11-х классов 2019/20 учебного года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Сбор информации о продолжении обучения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Пополнение базы данных для проведения школьного мониторинга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о распределении выпускников 9-х и 11-х классов</w:t>
            </w:r>
          </w:p>
        </w:tc>
      </w:tr>
      <w:tr w:rsidR="00831EE5" w:rsidRPr="00DB37D9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личных дел учеников 1-го класса</w:t>
            </w:r>
          </w:p>
        </w:tc>
        <w:tc>
          <w:tcPr>
            <w:tcW w:w="3270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требований к оформлению личных дел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ведения личных дел учеников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личных дел прибывших учеников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ведения личных дел учеников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журналов (внеурочной деятельности, дополнительного образования, ГПД),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Проверить, соблюдают ли педагоги единые требования к оформлению и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заполнению журналов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проверки </w:t>
            </w: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электронного классного журнала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C54DFF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сайт</w:t>
            </w:r>
            <w:r w:rsidR="00831EE5"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анализа школьного сайта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Стартовая 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проведения стартовой диагностики в 1-х классах</w:t>
            </w:r>
          </w:p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проведения стартовой диагностики в 5-х классах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проведения стартовой диагностики в 10-х классах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входной диагностики предметных результатов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Входная диагностическая работа,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входных диагностических работ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проведения входной диагностики учеников, которых оставили на повторное обучение</w:t>
            </w:r>
          </w:p>
        </w:tc>
      </w:tr>
      <w:tr w:rsidR="00831EE5" w:rsidRPr="00DB37D9" w:rsidTr="00C54DFF"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планы работы методических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объединений на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C54DFF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по итогам проверки документации школьных методических </w:t>
            </w: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объединений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Урочная деятельность вновь прибывших педагогов, молодых специалистов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4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персонального контроля деятельности вновь прибывших учителей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Устные рекомендации педагогам по улучшению качества преподавания, персональный контроль педагогов, которые не учитывают ВПР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совещание на тему «Международное исследование читательской грамотности PISA» и 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</w:p>
          <w:p w:rsidR="00831EE5" w:rsidRPr="00DB37D9" w:rsidRDefault="000139A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118/59752/" w:history="1">
              <w:r w:rsidR="00831EE5" w:rsidRPr="004D3D6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чтению</w:t>
              </w:r>
            </w:hyperlink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Посетить уроки, чтобы проверить, как педагоги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 (персон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Персональный контроль педагогов, которые необъективно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оценивают учеников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концепций преподавания физкультуры, ОБЖ и предметной области «Искусство»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физкультуры, ОБЖ и предметной области «Искусство». Проверить, как педагоги поняли и реализуют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контроля реализации концепций преподавания технологии, ОБЖ, физической культуры, ИЗО и музыки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посещаемости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классных руководителей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обучающихся, не приступивших к занятиям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документации,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наполняемости кружков и секций дополнительного образования,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проверки журналов внеурочной 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дневников</w:t>
            </w:r>
          </w:p>
        </w:tc>
      </w:tr>
      <w:tr w:rsidR="00831EE5" w:rsidRPr="004D3D62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рабочих тетрадей учащихся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тетрадей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Адаптация учащихся 1-х, 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адаптации учеников 1-го класса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адаптации учеников 5-го класса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адаптации учеников 10-го класса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мониторинга личностных результатов учеников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программы духовно-нравственного развития, воспитания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Проконтроли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ровать, как классные руководители 1–4-х классов спланировали воспитательную работу с учетом требований ФГОС НОО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Компле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Анализ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Классные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1–4-х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по итогам 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проверки планов воспитательной работы классных руководителей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программы воспитания и социализации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 5–11-х классов,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планов воспитательной работы классных руководителей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выполнения рабочих программ на следующую четверть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промежуточной аттестации по итогам 1-й четверти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промежуточной аттестации за четверть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 подготовительного этапа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организуется деятельность обучающихс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я 10-х классов по выполнению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индивидуального проекта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подготовительном этапе:</w:t>
            </w:r>
          </w:p>
          <w:p w:rsidR="00831EE5" w:rsidRPr="00DB37D9" w:rsidRDefault="00831EE5" w:rsidP="00831EE5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направления, предметной области и темы проекта;</w:t>
            </w:r>
          </w:p>
          <w:p w:rsidR="00831EE5" w:rsidRPr="00DB37D9" w:rsidRDefault="00831EE5" w:rsidP="00831EE5">
            <w:pPr>
              <w:numPr>
                <w:ilvl w:val="0"/>
                <w:numId w:val="7"/>
              </w:numPr>
              <w:spacing w:after="0" w:line="77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 руководителя проекта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УВР, координат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 по итогам контроля подготовительного этапа </w:t>
            </w:r>
            <w:proofErr w:type="gram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СОО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Планирование, организация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повышают квалификацию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Диагностика затруднений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диагностику педагогов, чтобы выявить, какие трудности они испытывают в работе по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Диагностика,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тематической проверки «Методическое сопровождение реализации ФГОС НОО, ООО, СОО»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уроков педагогов, которые показали необъективные результаты на ВПР 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Посетить уроки педагогов, которые показали необъективные результаты на ВПР и ГИА, проверить, как они организовали оценочную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и учли результаты ВПР и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посещения урока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чтению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концепций преподавания обществознания, географии, технологии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обществознания, географии, технологии.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Аналитические справки по итогам посещения уроков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домашних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записи в журналах о домашнем задании, чтобы проконтролировать, не перегружают ли педагоги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нормы домашнего задания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высокомотивированными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олимпиадного цикла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документации, посещение,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организации работы с высокомотивированными учениками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Подготовка к ГИА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имеющих трудности в усвоении материала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обучающимися, у которых есть трудности в усвоении материала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контроля результатов работы с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учащимися 9-х, 11-х классов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информационных стендов по подготовке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и обновление стендов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Посещаемость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которые систематически не посещают учебные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 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социальный педагог, замдирек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Справка 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детьми группы риска, неблагополучными семьями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контролю занятости детей группы риска, привлечение их к участию в школьных делах.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социальный педагог, заместитель 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проверки дневников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рабочих тетрадей учащихся 6–8-х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тетрадей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тетрадей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Посещаемость уроков предметной области «Общественно-научные предметы» на уровне ООО и «Общественные науки» на уровне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Выполнение требований к урокам в 1–4-х классах с позиции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соблюдают требования 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занятий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 журналы внеурочной деятельности, посетить занятия внеурочной деятельностью, чтобы проконтролировать, как педагоги реализуют план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организации внеурочной деятельности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НОО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своевременности и качества проведения занятий внеурочной деятельности на уровне ООО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Мониторинг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Проанализировать, как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учащиеся достигают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Метапредметная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контрольная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Замдиректора по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 по итогам мониторинга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метапредметных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учеников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контрольные работы,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проведения контрольных работ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программы формирования УУД в начальной школе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по итогам мониторинга УУД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квалификации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повышают квалификацию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Аттестация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методических объединений,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Методическое и психологическое сопровождение обеспечено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Состояние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Преподавание предметов учебного плана,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Посетить уроки, чтобы проконтроли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 (персон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Посещение, наблюдени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методиче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по итогам контроля качества 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результатов учеников 4-х классов перед ВПР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5–</w:t>
            </w:r>
            <w:r w:rsid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-х классов перед ВПР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Персональный контроль педагогов, которые необъективно оценивают учеников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чтению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концепций преподавания предметов: химия, физика, астрономия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физики, химии, астрономии. Проверить, как педагоги поняли и реализуют новые концепции преподавания учебных предметов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по итогам посещения уроков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выразительного чтения учеников 9-х классов с низкой мотивацией к обучению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Посетить уроки, чтобы проверить, как развиты навыки выразительного чтения у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низкомотивированных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контроля организации работы с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учениками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итоговому сочинению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Пробное итоговое сочинение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 пробное итоговое сочинение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Пробное итоговое сочинение,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проанализировали результаты пробного сочинения и скорректировали подготовку выпускников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консультации по учебным предметам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консультативной работы педагогов по подготовке выпускников к ГИА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организации профориентации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контроля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электронного классного журнала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дневников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дневников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рабочих тетрадей учащихся 1–3-х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тетрадей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Посещаемость уроков предметных областей «Русский язык и литература», «Иностранные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языки» на уровнях ООО и СОО и предметной области «Родной язык и родная литература»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Выявить учащихся, которые систематически не посещают учебные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занятия без уважительной причины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социальный педагог, замдирек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тора по УВР, 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по итогам контроля организации работы с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учениками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программы развития УУД на уровне ООО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работы педагогов по развитию УУД школьников на уровне ООО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 классным журналам, совпадает ли объем часов, выданных в первом полугодии, с плановым объемом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журналов внеурочной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Выполнение требований к урокам в 5–7-х классах с позиции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здоровьесбережения</w:t>
            </w:r>
            <w:proofErr w:type="spell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Проконтролировать, как педагоги соблюдают требования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СанПиН и ФГОС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4D3D62" w:rsidRDefault="00831EE5" w:rsidP="004D3D62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 итогам промежуточной аттестации за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четверть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повышения квалификации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Скорректировать план повышения квалификации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повышения квалификации скорректирован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Индивидуальные консультации для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совещания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Консультации организованы и проведены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организации работы с высокомотивированными учениками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плана работы методических объединений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выполняется план работы методических объединений, выявить несоответствия, внести коррективы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методических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проверки документации школьных методических объединений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4D3D62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читательской грамотности по модели PISA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методических объединений,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результатам диагностики познавательных умений по работе с информацией и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чтению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оценочной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качество оценивания учащихся с высокой и низкой учебной мотивацией: сравнить текущее оценивание и результаты итоговых проверочных работ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 (персональный)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дифференцированного подхода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Итоги школьного этапа Всероссийской олимпиады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школьников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Проанализировать результативность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школьного этапа Всероссийской олимпиады </w:t>
            </w: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школьников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итогового сочинения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итогового сочинения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Итоговое сочинение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сочинения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монологической и диалогической речи учащихся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уроки, чтобы проверить качество монологической и диалогической речи учащихся: определение коммуникативной задачи, наличие речевых ошибок, логика повествования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работы педагогов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новым КИМ ОГЭ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оценивают работу учащихся по новым критериям ОГЭ, понимают ли учащиеся критерии оценивания, могут ли провести самооценку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с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учащимися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Проконтролировать, как педагоги организовали работу с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учащимися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подготовке к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контроля результатов работы с </w:t>
            </w:r>
            <w:proofErr w:type="spellStart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низкомотивированными</w:t>
            </w:r>
            <w:proofErr w:type="spellEnd"/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учащимися 9-х, 11-х классов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Посещаемость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посещаемость занятий учащимися, склонными к пропускам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Беседа,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Результативность участия школьников в творческих конкурсах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результативность участия школьников в творческих конкурсах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об итогах контроля результатов участия учащихся в предметных конкурсах, соревнованиях, олимпиадах</w:t>
            </w:r>
          </w:p>
        </w:tc>
      </w:tr>
      <w:tr w:rsidR="00831EE5" w:rsidRPr="00DB37D9" w:rsidTr="00C54DFF"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условий обучения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помещений, учебных кабинетов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учебных кабинетов к началу второго учебного полугодия и соблюдение режима образовательной деятельности в соответствии с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по АХЧ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3D6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состояния учебных кабинетов и спортзала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школьного сайта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контент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сайта,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технический специалист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замдиректора по итогам анализа школьного сайта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Проверка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документации социального педагога и педагога-психолога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Проверить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организацию психолого-педагогического сопровождения образовательной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Изучение и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Информационная </w:t>
            </w: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справка по итогам организации психолого-педагогического сопровождения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Периодичность проверки рабочих тетрадей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тетрадей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учителем тематического планирования по учебным предметам, курсам за 2-ю четверть/первое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классные журналы 1–11-х классов, журналы элективных курсов, журнал обучающихся по ИУП. Проанализировать выполнение содержания учебных программ за 2-ю четверть/первое полугодие,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выполнения рабочих программ за 1-е полугодие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тематического планирования по курсам внеурочной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деятельности, программам кружков за первое полугодие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Проверить журналы внеурочной деятельности, кружков,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ГПД, неаудиторной занятости и проанализировать выполнение программ за первое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Аналитическая справка по итогам контроля выполнения рабочих программ </w:t>
            </w: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 1-е полугодие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планов работы ШМО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работу ШМО за первое полугодие учебного года, чтобы скорректировать план работы на второе полугодие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3D58E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r w:rsid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документации школьных методических объединений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классного руководителя с учителями-предметниками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воспитательных мероприятий, наблюдение,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взаимодействия классных руководителей и учителей-предметников</w:t>
            </w:r>
          </w:p>
        </w:tc>
      </w:tr>
      <w:tr w:rsidR="00831EE5" w:rsidRPr="00DB37D9" w:rsidTr="00C54DFF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 олимпиадных заданий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проведение заседаний ШМО и обсуждаемые вопросы: включение заданий олимпиадного уровня в содержание уроков при работе с высокомотивированными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учащимися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организации заседаний ШМО</w:t>
            </w:r>
          </w:p>
        </w:tc>
      </w:tr>
      <w:tr w:rsidR="00831EE5" w:rsidRPr="00DB37D9" w:rsidTr="00C54DFF"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и проконтролировать, как педагоги формируют математическую и финансовую грамотность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собеседование, карты контроля работы учителей по развитию математической грамотности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мониторинга </w:t>
            </w:r>
            <w:proofErr w:type="spellStart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финансовой грамотности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Дифференциация и индивидуализация обучения в работе с учащимися с разной учебной мотивацией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планов уроков, посещение уроков, проверочные работы по основным предметам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педагогам по повышению эффективности использования методов и форм дифференцированного обучения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соблюдения требований СанПиН на уроках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Включение заданий новых КИМ ГИА-9 в содержание уроков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ГИА-9 и информируют учащихся о новых критериях оценки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подготовки учащихся 9-х классов к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итоговому собеседованию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Проконтролировать, как педагоги готовят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Посещение уроков, беседа, проведение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пробного собеседования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контроля образовательных результатов </w:t>
            </w: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учеников при подготовке к итоговому собеседованию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учащихся 11-х классов к итоговому сочинению (изложению), которые получили «незачет» по итогам ДАТА (при наличии)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готовят к итоговому сочинению (изложению) учащихся 11-х классов, которые получили «незачет» по итогам 02.12.2020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подготовки к итоговому сочинению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работы учителей по подготовке учащихся к ГИА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планов воспитательной работы классных руководителей 5–9-х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классных руководителей по реализации программы воспитания и социализации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 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воспитательной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классных руководителей 8–9-х классов по профилактике правонарушений и экстремизма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среди несовершеннолетних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Проконтролировать работу классных руководителей по профилактик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Посещение воспитательных мероприятий, анкетирование,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работы классных руководителей при выявленных нарушениях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работы волонтерского движения, рекомендации педагогам по мотивации школьников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Изучить, как учителя используют возможности современной образовательной среды, в частности ЦОР, ресурсов «РЭШ» и др.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Собеседование, анализ, наблюдение, изучение документации,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ВР, педагог-психолог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контроля </w:t>
            </w:r>
            <w:proofErr w:type="gramStart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ИКТ-компетентности</w:t>
            </w:r>
            <w:proofErr w:type="gramEnd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педагогов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Выборочная проверка классных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работы классных руководителей по контролю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проверки тетрадей для контрольных работ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Результативность и качество внеурочной деятельности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организации внеурочной деятельности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организации внеурочной деятельности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Механизм учета индивидуальных достижений обучающихся 3–5-х и 10-х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состояние работы по совершенствованию механизма учета индивидуальных достижений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портфолио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механизма учета индивидуальных достижений, если выявлены недочеты</w:t>
            </w:r>
          </w:p>
        </w:tc>
      </w:tr>
      <w:tr w:rsidR="00831EE5" w:rsidRPr="003D58EB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Реализация требований к урокам позиций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требований ФГОС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реализации системно-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 и требований СанПиН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руководитель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соблюдения требований СанПиН на уроках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учителя включают в уроки типовые задания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11-х классов перед ВПР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Внедрение концепций преподавания химии, физики, астрономии, обществознания, технологии, искусства,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географии, ОБЖ, физической культуры</w:t>
            </w:r>
            <w:proofErr w:type="gramEnd"/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Проконтролировать, как педагоги включают в содержание уроков требования новых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предметных концепций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планов уроков,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результатам контроля реализации концепций преподавания технологии, ОБЖ, физической </w:t>
            </w: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культуры, ИЗО и музыки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со слабоуспевающими учащимися, учащимися группы риска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учителей со слабоуспевающими учащимися, учащимися группы риска и неуспевающими учащимися по реализации дорожных карт и ликвидации пробелов в знаниях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собеседование, наблюдение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работы с неуспевающими и слабоуспевающими учениками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Пробное итоговое собеседование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пробное итоговое собеседование, чтобы проанализировать и предотвратить ошибки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Проверочная работа по демоверсии КИМ итогового собеседования,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учителя-предметники (комиссия)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подготовки к итоговому собеседованию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по гражданско-патриотическому воспитанию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классных руководителей по гражданско-патриотическому направлению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 классных руководителей по ЗОЖ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мероприятий, анализ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работы педагогов,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учащихся, которые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МАРТ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классных журналов 1–11-х классов, журналов элективных курсов, журнала обучающихся по ИУП на тему «Реализация учителем тематического планирования по учебным предметам, курсам за 3-ю четверть»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содержания учебных программ за 3-ю четверть, в том числе практической части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ведения журналов элективных курсов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дневников учащихся 4-х, 6-х, 8-х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Проанализировать, как учителя-предметники работают с дневниками на уроке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дневников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электронных журналов 2–11-х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электронных журналов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работы с родителями учащихся 5-х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классных руководителей с семьями учащихся 5-х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собеседование, изучение протоколов родительск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их собраний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работы классных руководителей, если выявлены недочеты в работе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программы духовно-нравственного развития и воспитания в 1–4-х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реализации программы духовно-нравственного развития и воспитания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классных часов, собеседование,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реализации программы духовно-нравственного развития,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основного этапа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10-х классах (если выбрано 2 года на выполнение проекта).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заключительного этапа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10-х классах (если выбран один год на выполнение проекта)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организуется деятельность обучающихся 10-х классов по выполнению индивидуального проекта на основном этапе (для выбравших двухгодичный срок выполнения):</w:t>
            </w:r>
            <w:proofErr w:type="gramEnd"/>
          </w:p>
          <w:p w:rsidR="00831EE5" w:rsidRPr="00DB37D9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плана реализации проекта;</w:t>
            </w:r>
          </w:p>
          <w:p w:rsidR="00831EE5" w:rsidRPr="00DB37D9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сбора и изучения литературы;</w:t>
            </w:r>
          </w:p>
          <w:p w:rsidR="00831EE5" w:rsidRPr="00DB37D9" w:rsidRDefault="00831EE5" w:rsidP="00831EE5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отбора и анализа информации.</w:t>
            </w:r>
          </w:p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Проверить, как организуется деятельность обучающихся 10-х классов по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выполнению индивидуального проекта на заключительном этапе (для выбравших годичный срок выполнения):</w:t>
            </w:r>
            <w:proofErr w:type="gramEnd"/>
          </w:p>
          <w:p w:rsidR="00831EE5" w:rsidRPr="00DB37D9" w:rsidRDefault="00831EE5" w:rsidP="00831EE5">
            <w:pPr>
              <w:numPr>
                <w:ilvl w:val="0"/>
                <w:numId w:val="9"/>
              </w:numPr>
              <w:spacing w:after="0" w:line="77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проекта перед защитой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контроля </w:t>
            </w:r>
            <w:proofErr w:type="gramStart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СОО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ШМО по обобщению распространению опыта работы педагогов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 изучение материалов ШМО,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тематической проверки «Методическое сопровождение реализации ФГОС НОО, ООО, СОО»</w:t>
            </w:r>
            <w:r w:rsidRPr="00DB37D9">
              <w:rPr>
                <w:rFonts w:ascii="Arial" w:eastAsia="Times New Roman" w:hAnsi="Arial" w:cs="Arial"/>
                <w:color w:val="0047B3"/>
                <w:sz w:val="20"/>
                <w:szCs w:val="20"/>
                <w:lang w:eastAsia="ru-RU"/>
              </w:rPr>
              <w:t> 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организацию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взаимопосещения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Анализ, посещение уроков,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ВР, руководители ШМО, 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Заполненные 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карты анализа урока в рамках методического марафона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учащихся к ВПР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Проконтролировать, как учителя готовят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низкомотивированных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слабоуспевающих учащихся к ВПР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4-х классов перед ВПР</w:t>
            </w:r>
          </w:p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5–7-х классов перед ВПР</w:t>
            </w:r>
          </w:p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результатов учеников 8-х классов перед ВПР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</w:t>
            </w: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контроля качества результатов учеников 11-х классов перед ВПР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проектов и исследований с учениками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учителя организуют проектную деятельность учащихся 7–8-х классов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Собеседование, анализ, посещение занятий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организации проектной деятельности педагогов,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 организации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Проконтролировать, как педагоги и классные руководители включают в содержание уроков и классных часов материалы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Собеседование, анализ, посещение уроков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Рекомендации по коррекции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работы,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Изучить работу учителей по подготовке учащихся к ГИА по предметам по выбору: обществознание, информатика, география, биология, химия, физика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качества образовательных результатов учеников перед ОГЭ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качества образовательных результатов выпускников перед ЕГЭ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Проконтролировать, как педагоги готовят учащихся 9-х, 11-х классов к сдаче ГИА по предметам в режиме неаудиторной занятости: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график,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графика посещаемости выпускниками занятий,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Посещаемость учащихся 1–11-х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учащихся, которые систематически не посещают занятия без уважительной причины. Проанализировать, как классные руководители обеспечивают посещаемость уроков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посещаемости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качество проводимых классных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Посещение,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посещения классного часа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неблагополучными семьями, трудными подростками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с неблагополучными семьями и детьми группы риска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Собеседование,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3D58EB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деятельности педагога с учащимися группы риска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Выборочная проверка классных журналов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накопляемость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своевременность выставления учителем отметок учащимся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анализ, собеседование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</w:t>
            </w:r>
            <w:proofErr w:type="gramStart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своевременности заполнения журнала успеваемости</w:t>
            </w:r>
            <w:proofErr w:type="gramEnd"/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 по итогам проверки </w:t>
            </w:r>
            <w:proofErr w:type="spellStart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накопляемости</w:t>
            </w:r>
            <w:proofErr w:type="spellEnd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объективности отметок в журналах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журналов внеурочной деятельности, неаудиторной занятости,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журналов надомного обучения, элективных курсов, ГПД «Своевременность заполнения»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Проверить, своевременно ли учителя-предметники заполняют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журналы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проверки журналов внеурочной деятельности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Справка по итогам контроля ведения журналов элективных курсов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летней занятости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по коррекции деятельности классных руководителей, социального педагога и педагога-психолога,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по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подготовке обучающихся 9-х классов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запросы обучающихся и родителей по профильному обучению в 10–11-х классах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Устные рекомендации девятиклассникам по выбору профиля СОО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системы внеурочной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запросы обучающихся и родителей по организации внеурочной деятельности на следующий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Анкетирование, работа с документацией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руководители объединений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внеурочной деятельности на следующий учебный год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ГИА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подготовки к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Проанализировать, как учителя готовят к ГИА учащихся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уроков, собеседование, 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образовательных результатов учеников перед ОГЭ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качества образовательных результатов выпускников перед ЕГЭ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как педагоги готовят учащихся 9-х,11-х классов к сдаче ГИА по предметам в режиме неаудиторной занятости: посещаемость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руководители ШМО, учителя-предметники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посещаемости неаудиторной занятости,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экологического воспитания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экологическому воспитанию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Коррекция работы педагогов, если выявлены недочеты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классные журналы, журналы обучающихся по ИУП и журналы элективных курсов, чтобы проанализировать качество выполнения содержания рабочих программ за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качества выполнения рабочих программ по учебным предметам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рабочих программ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журналы неаудиторной занятости, внеурочной деятельности и ГПД, чтобы проконтролировать выполнение программ внеурочной деятельности, своевременность записи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пройденного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занятиях и соответствие часов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Справка по итогам </w:t>
            </w:r>
            <w:proofErr w:type="gramStart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Промежуточная аттестация учащихся: математика, русский язык – 2–11-е классы; предметы по выбору в соответствии с календарным учебным графиком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уровень и динамику развития знаний, умений и навыков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промежуточной аттестации за учебный год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академической задолженности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ликвидацию задолженностей к концу учебного года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Мониторинг, проверочные работы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Учителя-предметники,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о прохождении программного материала в период ликвидации академической задолженности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программы духовно-нравственного развития и воспитания в НОО, программ воспитания и социализации в ООО и СОО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результаты, оценить качество и эффективность работы классных руководителей, реализации планов воспитательной работы, чтобы определить цели и задачи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анализа воспитательной работы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работы МСШ, ШМО за учебный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 и ШМО за учебный год. Выявить позитивные изменения и проблемы, чтобы спланироват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Фронтальный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Собеседование, анализ, изучение документации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МСШ, руководители ШМО, 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контроля деятельности ШМО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Диагностирование членов педагогического коллектива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диагностику педагогического коллектива, чтобы выявить динамику роста уровня профессиональной компетентности учителя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Мониторинг,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критериальная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МСШ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повышения квалификации для педагогов, в работе которых выявлены дефициты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преподавания учебных предметов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физического развития учащихся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динамику уровня физического развития учащихся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ВР, медработник, учителя физической культуры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gramEnd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правка</w:t>
            </w:r>
            <w:proofErr w:type="spellEnd"/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итогам контроля преподавания физической культуры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патриотического воспитания 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педагогов по патриотическому воспитанию в преддверии Дня Победы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Посещение мероприятий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анализа воспитательной работы за учебный год</w:t>
            </w:r>
          </w:p>
        </w:tc>
      </w:tr>
      <w:tr w:rsidR="00831EE5" w:rsidRPr="00DB37D9" w:rsidTr="00C54DFF">
        <w:trPr>
          <w:trHeight w:val="77"/>
        </w:trPr>
        <w:tc>
          <w:tcPr>
            <w:tcW w:w="14640" w:type="dxa"/>
            <w:gridSpan w:val="7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документация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документации, собеседование с учителями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E44240" w:rsidRDefault="00831EE5" w:rsidP="00C54DFF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качества ведения классных журналов</w:t>
            </w:r>
          </w:p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по итогам проверки электронного классного журнала</w:t>
            </w:r>
          </w:p>
        </w:tc>
      </w:tr>
      <w:tr w:rsidR="00831EE5" w:rsidRPr="00DB37D9" w:rsidTr="00C54DFF">
        <w:trPr>
          <w:trHeight w:val="77"/>
        </w:trPr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31EE5" w:rsidRPr="00DB37D9" w:rsidRDefault="00831EE5" w:rsidP="00C54D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Работа школы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 год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Проанализир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овать работу школы за 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Компле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ксный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Изучение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документации, анализ, сравнение, анкетирование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тора по УВР, ВР, руководитель МСШ, руководители ШМО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по итогам </w:t>
            </w: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учебного года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Реализация ООП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 деятельности педагогического коллектива по организации выполнения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10-х классах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Проанализировать, как проходила совместная работа педагогов и обучающихся 10-х классов по разработке </w:t>
            </w:r>
            <w:proofErr w:type="gramStart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индивидуальных проектов</w:t>
            </w:r>
            <w:proofErr w:type="gramEnd"/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 выявить слабые стороны процесса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замдиректора по УВР, координаторы и руководители проектов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44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 по итогам контроля индивидуальных проектов СОО</w:t>
            </w:r>
          </w:p>
        </w:tc>
      </w:tr>
      <w:tr w:rsidR="00831EE5" w:rsidRPr="00DB37D9" w:rsidTr="00C54DFF">
        <w:trPr>
          <w:trHeight w:val="77"/>
        </w:trPr>
        <w:tc>
          <w:tcPr>
            <w:tcW w:w="16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работа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Занятость учащихся в летний период, организация летней оздоровительной кампании и анализ ее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проведения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Проконтролировать качество организации полезной занятости школьников в </w:t>
            </w: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каникулярное время</w:t>
            </w:r>
          </w:p>
        </w:tc>
        <w:tc>
          <w:tcPr>
            <w:tcW w:w="16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Тематический</w:t>
            </w:r>
          </w:p>
        </w:tc>
        <w:tc>
          <w:tcPr>
            <w:tcW w:w="183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Наблюдение, посещение плановых мероприятий, опрос</w:t>
            </w:r>
          </w:p>
        </w:tc>
        <w:tc>
          <w:tcPr>
            <w:tcW w:w="18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15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ВР</w:t>
            </w:r>
          </w:p>
        </w:tc>
        <w:tc>
          <w:tcPr>
            <w:tcW w:w="25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1EE5" w:rsidRPr="00DB37D9" w:rsidRDefault="00831EE5" w:rsidP="00C54DFF">
            <w:pPr>
              <w:spacing w:after="0" w:line="77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37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Рекомендации родителям по организации летней оздоровительной активности учеников</w:t>
            </w:r>
          </w:p>
        </w:tc>
      </w:tr>
    </w:tbl>
    <w:p w:rsidR="00A37FB1" w:rsidRDefault="00A37FB1"/>
    <w:sectPr w:rsidR="00A3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71C"/>
    <w:multiLevelType w:val="multilevel"/>
    <w:tmpl w:val="2866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51F8"/>
    <w:multiLevelType w:val="multilevel"/>
    <w:tmpl w:val="B28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6792"/>
    <w:multiLevelType w:val="multilevel"/>
    <w:tmpl w:val="3F42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14915"/>
    <w:multiLevelType w:val="multilevel"/>
    <w:tmpl w:val="D22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07D07"/>
    <w:multiLevelType w:val="multilevel"/>
    <w:tmpl w:val="6E4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17818"/>
    <w:multiLevelType w:val="multilevel"/>
    <w:tmpl w:val="065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40484"/>
    <w:multiLevelType w:val="multilevel"/>
    <w:tmpl w:val="D81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11AF7"/>
    <w:multiLevelType w:val="multilevel"/>
    <w:tmpl w:val="77F6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A65542"/>
    <w:multiLevelType w:val="multilevel"/>
    <w:tmpl w:val="06D2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5A"/>
    <w:rsid w:val="000139A5"/>
    <w:rsid w:val="003B59F5"/>
    <w:rsid w:val="003D58EB"/>
    <w:rsid w:val="004D3D62"/>
    <w:rsid w:val="005E57DB"/>
    <w:rsid w:val="00636C4B"/>
    <w:rsid w:val="00831EE5"/>
    <w:rsid w:val="0086796D"/>
    <w:rsid w:val="008B0122"/>
    <w:rsid w:val="00941AC6"/>
    <w:rsid w:val="00A37FB1"/>
    <w:rsid w:val="00A8455A"/>
    <w:rsid w:val="00AF5AE3"/>
    <w:rsid w:val="00C54DFF"/>
    <w:rsid w:val="00E012E3"/>
    <w:rsid w:val="00E4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0122"/>
    <w:rPr>
      <w:b/>
      <w:bCs/>
    </w:rPr>
  </w:style>
  <w:style w:type="paragraph" w:styleId="a4">
    <w:name w:val="Normal (Web)"/>
    <w:basedOn w:val="a"/>
    <w:uiPriority w:val="99"/>
    <w:unhideWhenUsed/>
    <w:rsid w:val="008B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0122"/>
    <w:rPr>
      <w:i/>
      <w:iCs/>
    </w:rPr>
  </w:style>
  <w:style w:type="character" w:styleId="a6">
    <w:name w:val="Hyperlink"/>
    <w:basedOn w:val="a0"/>
    <w:uiPriority w:val="99"/>
    <w:semiHidden/>
    <w:unhideWhenUsed/>
    <w:rsid w:val="00941AC6"/>
    <w:rPr>
      <w:color w:val="0000FF"/>
      <w:u w:val="single"/>
    </w:rPr>
  </w:style>
  <w:style w:type="character" w:customStyle="1" w:styleId="docuntyped-name">
    <w:name w:val="doc__untyped-name"/>
    <w:basedOn w:val="a0"/>
    <w:rsid w:val="00941AC6"/>
  </w:style>
  <w:style w:type="character" w:customStyle="1" w:styleId="docnote-number">
    <w:name w:val="doc__note-number"/>
    <w:basedOn w:val="a0"/>
    <w:rsid w:val="00941AC6"/>
  </w:style>
  <w:style w:type="character" w:customStyle="1" w:styleId="docnote-text">
    <w:name w:val="doc__note-text"/>
    <w:basedOn w:val="a0"/>
    <w:rsid w:val="00941AC6"/>
  </w:style>
  <w:style w:type="paragraph" w:styleId="a7">
    <w:name w:val="Balloon Text"/>
    <w:basedOn w:val="a"/>
    <w:link w:val="a8"/>
    <w:uiPriority w:val="99"/>
    <w:semiHidden/>
    <w:unhideWhenUsed/>
    <w:rsid w:val="009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1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pyright-info">
    <w:name w:val="copyright-info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831EE5"/>
  </w:style>
  <w:style w:type="character" w:customStyle="1" w:styleId="fill">
    <w:name w:val="fill"/>
    <w:basedOn w:val="a0"/>
    <w:rsid w:val="00831EE5"/>
  </w:style>
  <w:style w:type="character" w:customStyle="1" w:styleId="sfwc">
    <w:name w:val="sfwc"/>
    <w:basedOn w:val="a0"/>
    <w:rsid w:val="00831EE5"/>
  </w:style>
  <w:style w:type="character" w:customStyle="1" w:styleId="doctextviewtypehighlight">
    <w:name w:val="doc__text_viewtype_highlight"/>
    <w:basedOn w:val="a0"/>
    <w:rsid w:val="00831EE5"/>
  </w:style>
  <w:style w:type="character" w:customStyle="1" w:styleId="docsupplement-number">
    <w:name w:val="doc__supplement-number"/>
    <w:basedOn w:val="a0"/>
    <w:rsid w:val="00831EE5"/>
  </w:style>
  <w:style w:type="character" w:customStyle="1" w:styleId="docsupplement-name">
    <w:name w:val="doc__supplement-name"/>
    <w:basedOn w:val="a0"/>
    <w:rsid w:val="00831EE5"/>
  </w:style>
  <w:style w:type="paragraph" w:customStyle="1" w:styleId="standard">
    <w:name w:val="standard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31E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1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0122"/>
    <w:rPr>
      <w:b/>
      <w:bCs/>
    </w:rPr>
  </w:style>
  <w:style w:type="paragraph" w:styleId="a4">
    <w:name w:val="Normal (Web)"/>
    <w:basedOn w:val="a"/>
    <w:uiPriority w:val="99"/>
    <w:unhideWhenUsed/>
    <w:rsid w:val="008B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0122"/>
    <w:rPr>
      <w:i/>
      <w:iCs/>
    </w:rPr>
  </w:style>
  <w:style w:type="character" w:styleId="a6">
    <w:name w:val="Hyperlink"/>
    <w:basedOn w:val="a0"/>
    <w:uiPriority w:val="99"/>
    <w:semiHidden/>
    <w:unhideWhenUsed/>
    <w:rsid w:val="00941AC6"/>
    <w:rPr>
      <w:color w:val="0000FF"/>
      <w:u w:val="single"/>
    </w:rPr>
  </w:style>
  <w:style w:type="character" w:customStyle="1" w:styleId="docuntyped-name">
    <w:name w:val="doc__untyped-name"/>
    <w:basedOn w:val="a0"/>
    <w:rsid w:val="00941AC6"/>
  </w:style>
  <w:style w:type="character" w:customStyle="1" w:styleId="docnote-number">
    <w:name w:val="doc__note-number"/>
    <w:basedOn w:val="a0"/>
    <w:rsid w:val="00941AC6"/>
  </w:style>
  <w:style w:type="character" w:customStyle="1" w:styleId="docnote-text">
    <w:name w:val="doc__note-text"/>
    <w:basedOn w:val="a0"/>
    <w:rsid w:val="00941AC6"/>
  </w:style>
  <w:style w:type="paragraph" w:styleId="a7">
    <w:name w:val="Balloon Text"/>
    <w:basedOn w:val="a"/>
    <w:link w:val="a8"/>
    <w:uiPriority w:val="99"/>
    <w:semiHidden/>
    <w:unhideWhenUsed/>
    <w:rsid w:val="0094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AC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1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pyright-info">
    <w:name w:val="copyright-info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831EE5"/>
  </w:style>
  <w:style w:type="character" w:customStyle="1" w:styleId="fill">
    <w:name w:val="fill"/>
    <w:basedOn w:val="a0"/>
    <w:rsid w:val="00831EE5"/>
  </w:style>
  <w:style w:type="character" w:customStyle="1" w:styleId="sfwc">
    <w:name w:val="sfwc"/>
    <w:basedOn w:val="a0"/>
    <w:rsid w:val="00831EE5"/>
  </w:style>
  <w:style w:type="character" w:customStyle="1" w:styleId="doctextviewtypehighlight">
    <w:name w:val="doc__text_viewtype_highlight"/>
    <w:basedOn w:val="a0"/>
    <w:rsid w:val="00831EE5"/>
  </w:style>
  <w:style w:type="character" w:customStyle="1" w:styleId="docsupplement-number">
    <w:name w:val="doc__supplement-number"/>
    <w:basedOn w:val="a0"/>
    <w:rsid w:val="00831EE5"/>
  </w:style>
  <w:style w:type="character" w:customStyle="1" w:styleId="docsupplement-name">
    <w:name w:val="doc__supplement-name"/>
    <w:basedOn w:val="a0"/>
    <w:rsid w:val="00831EE5"/>
  </w:style>
  <w:style w:type="paragraph" w:customStyle="1" w:styleId="standard">
    <w:name w:val="standard"/>
    <w:basedOn w:val="a"/>
    <w:rsid w:val="008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3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10277</Words>
  <Characters>58585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</dc:creator>
  <cp:keywords/>
  <dc:description/>
  <cp:lastModifiedBy>KEG</cp:lastModifiedBy>
  <cp:revision>7</cp:revision>
  <dcterms:created xsi:type="dcterms:W3CDTF">2020-11-12T07:03:00Z</dcterms:created>
  <dcterms:modified xsi:type="dcterms:W3CDTF">2021-03-25T08:51:00Z</dcterms:modified>
</cp:coreProperties>
</file>