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6D" w:rsidRDefault="00CE026D" w:rsidP="0081293E">
      <w:pPr>
        <w:spacing w:after="0" w:line="240" w:lineRule="auto"/>
        <w:ind w:firstLine="709"/>
        <w:jc w:val="center"/>
        <w:outlineLvl w:val="0"/>
        <w:rPr>
          <w:rFonts w:ascii="Bookman Old Style" w:eastAsia="Times New Roman" w:hAnsi="Bookman Old Style" w:cs="Times New Roman"/>
          <w:caps/>
          <w:color w:val="C00000"/>
          <w:kern w:val="36"/>
          <w:sz w:val="36"/>
          <w:szCs w:val="36"/>
          <w:lang w:eastAsia="ru-RU"/>
        </w:rPr>
      </w:pPr>
      <w:r>
        <w:rPr>
          <w:rFonts w:ascii="Bookman Old Style" w:eastAsia="Times New Roman" w:hAnsi="Bookman Old Style" w:cs="Times New Roman"/>
          <w:caps/>
          <w:noProof/>
          <w:color w:val="C00000"/>
          <w:kern w:val="36"/>
          <w:sz w:val="36"/>
          <w:szCs w:val="36"/>
          <w:lang w:eastAsia="ru-RU"/>
        </w:rPr>
        <w:drawing>
          <wp:anchor distT="0" distB="0" distL="114300" distR="114300" simplePos="0" relativeHeight="251658240" behindDoc="1" locked="0" layoutInCell="1" allowOverlap="1">
            <wp:simplePos x="0" y="0"/>
            <wp:positionH relativeFrom="column">
              <wp:posOffset>-438187</wp:posOffset>
            </wp:positionH>
            <wp:positionV relativeFrom="paragraph">
              <wp:posOffset>-588608</wp:posOffset>
            </wp:positionV>
            <wp:extent cx="2066738" cy="986118"/>
            <wp:effectExtent l="19050" t="0" r="0" b="0"/>
            <wp:wrapTight wrapText="bothSides">
              <wp:wrapPolygon edited="0">
                <wp:start x="2190" y="0"/>
                <wp:lineTo x="-199" y="13353"/>
                <wp:lineTo x="-199" y="17108"/>
                <wp:lineTo x="4380" y="20029"/>
                <wp:lineTo x="10154" y="21281"/>
                <wp:lineTo x="16724" y="21281"/>
                <wp:lineTo x="17122" y="20029"/>
                <wp:lineTo x="16525" y="15439"/>
                <wp:lineTo x="16127" y="13353"/>
                <wp:lineTo x="21104" y="12101"/>
                <wp:lineTo x="21104" y="7511"/>
                <wp:lineTo x="15131" y="6676"/>
                <wp:lineTo x="15530" y="5007"/>
                <wp:lineTo x="13140" y="3755"/>
                <wp:lineTo x="3584" y="0"/>
                <wp:lineTo x="2190" y="0"/>
              </wp:wrapPolygon>
            </wp:wrapTight>
            <wp:docPr id="1" name="Рисунок 1" descr="http://www.dddgazeta.ru/bitrix/templates/ddd_ma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ddgazeta.ru/bitrix/templates/ddd_main/images/logo.png"/>
                    <pic:cNvPicPr>
                      <a:picLocks noChangeAspect="1" noChangeArrowheads="1"/>
                    </pic:cNvPicPr>
                  </pic:nvPicPr>
                  <pic:blipFill>
                    <a:blip r:embed="rId4"/>
                    <a:srcRect/>
                    <a:stretch>
                      <a:fillRect/>
                    </a:stretch>
                  </pic:blipFill>
                  <pic:spPr bwMode="auto">
                    <a:xfrm>
                      <a:off x="0" y="0"/>
                      <a:ext cx="2066738" cy="986118"/>
                    </a:xfrm>
                    <a:prstGeom prst="rect">
                      <a:avLst/>
                    </a:prstGeom>
                    <a:noFill/>
                    <a:ln w="9525">
                      <a:noFill/>
                      <a:miter lim="800000"/>
                      <a:headEnd/>
                      <a:tailEnd/>
                    </a:ln>
                  </pic:spPr>
                </pic:pic>
              </a:graphicData>
            </a:graphic>
          </wp:anchor>
        </w:drawing>
      </w:r>
    </w:p>
    <w:p w:rsidR="0081293E" w:rsidRPr="0081293E" w:rsidRDefault="0081293E" w:rsidP="0081293E">
      <w:pPr>
        <w:spacing w:after="0" w:line="240" w:lineRule="auto"/>
        <w:ind w:firstLine="709"/>
        <w:jc w:val="center"/>
        <w:outlineLvl w:val="0"/>
        <w:rPr>
          <w:rFonts w:ascii="Bookman Old Style" w:eastAsia="Times New Roman" w:hAnsi="Bookman Old Style" w:cs="Times New Roman"/>
          <w:caps/>
          <w:color w:val="C00000"/>
          <w:kern w:val="36"/>
          <w:sz w:val="36"/>
          <w:szCs w:val="36"/>
          <w:lang w:eastAsia="ru-RU"/>
        </w:rPr>
      </w:pPr>
      <w:r w:rsidRPr="0081293E">
        <w:rPr>
          <w:rFonts w:ascii="Bookman Old Style" w:eastAsia="Times New Roman" w:hAnsi="Bookman Old Style" w:cs="Times New Roman"/>
          <w:caps/>
          <w:color w:val="C00000"/>
          <w:kern w:val="36"/>
          <w:sz w:val="36"/>
          <w:szCs w:val="36"/>
          <w:lang w:eastAsia="ru-RU"/>
        </w:rPr>
        <w:t>ДЕТСКАЯ ДЕКЛАРАЦИЯ ПО БЕЗОПАСНОСТИ ДОРОЖНОГО ДВИЖЕНИЯ</w:t>
      </w:r>
    </w:p>
    <w:p w:rsidR="0081293E" w:rsidRPr="0081293E" w:rsidRDefault="0081293E" w:rsidP="0081293E">
      <w:pPr>
        <w:spacing w:before="188" w:after="188" w:line="188" w:lineRule="atLeast"/>
        <w:ind w:firstLine="709"/>
        <w:jc w:val="both"/>
        <w:rPr>
          <w:rFonts w:ascii="Bookman Old Style" w:eastAsia="Times New Roman" w:hAnsi="Bookman Old Style" w:cs="Arial"/>
          <w:sz w:val="24"/>
          <w:szCs w:val="24"/>
          <w:lang w:eastAsia="ru-RU"/>
        </w:rPr>
      </w:pPr>
      <w:r w:rsidRPr="0081293E">
        <w:rPr>
          <w:rFonts w:ascii="Bookman Old Style" w:eastAsia="Times New Roman" w:hAnsi="Bookman Old Style" w:cs="Arial"/>
          <w:sz w:val="24"/>
          <w:szCs w:val="24"/>
          <w:lang w:eastAsia="ru-RU"/>
        </w:rPr>
        <w:t>Почему каждый день по всему миру тысячи детей гибнут и получают травмы? Потому что предпринимаемых мер для обеспечения безопасности недостаточно. Вы — наши лидеры, политики и главы должны выслушать нас и начать действовать.</w:t>
      </w:r>
    </w:p>
    <w:p w:rsidR="0081293E" w:rsidRPr="0081293E" w:rsidRDefault="0081293E" w:rsidP="0081293E">
      <w:pPr>
        <w:spacing w:before="188" w:after="188" w:line="188" w:lineRule="atLeast"/>
        <w:ind w:firstLine="709"/>
        <w:jc w:val="both"/>
        <w:rPr>
          <w:rFonts w:ascii="Bookman Old Style" w:eastAsia="Times New Roman" w:hAnsi="Bookman Old Style" w:cs="Arial"/>
          <w:sz w:val="24"/>
          <w:szCs w:val="24"/>
          <w:lang w:eastAsia="ru-RU"/>
        </w:rPr>
      </w:pPr>
      <w:r w:rsidRPr="0081293E">
        <w:rPr>
          <w:rFonts w:ascii="Bookman Old Style" w:eastAsia="Times New Roman" w:hAnsi="Bookman Old Style" w:cs="Arial"/>
          <w:sz w:val="24"/>
          <w:szCs w:val="24"/>
          <w:lang w:eastAsia="ru-RU"/>
        </w:rPr>
        <w:t>Мы — дети. В будущем у нас, возможно, будет право голоса, но сейчас помощь зависит только от вас. Необходимы срочные действия, иначе многие из нас так и не получат шанс достичь того возраста, когда их голоса будут услышаны.</w:t>
      </w:r>
    </w:p>
    <w:p w:rsidR="0081293E" w:rsidRPr="0081293E" w:rsidRDefault="0081293E" w:rsidP="0081293E">
      <w:pPr>
        <w:spacing w:before="188" w:after="188" w:line="188" w:lineRule="atLeast"/>
        <w:ind w:firstLine="709"/>
        <w:jc w:val="both"/>
        <w:rPr>
          <w:rFonts w:ascii="Bookman Old Style" w:eastAsia="Times New Roman" w:hAnsi="Bookman Old Style" w:cs="Arial"/>
          <w:sz w:val="24"/>
          <w:szCs w:val="24"/>
          <w:lang w:eastAsia="ru-RU"/>
        </w:rPr>
      </w:pPr>
      <w:r w:rsidRPr="0081293E">
        <w:rPr>
          <w:rFonts w:ascii="Bookman Old Style" w:eastAsia="Times New Roman" w:hAnsi="Bookman Old Style" w:cs="Arial"/>
          <w:sz w:val="24"/>
          <w:szCs w:val="24"/>
          <w:lang w:eastAsia="ru-RU"/>
        </w:rPr>
        <w:t>И именно здесь вы — наши лидеры и взрослые — можете помочь нам поддержать этот призыв к действиям для обеспечения детской безопасности на дорогах.</w:t>
      </w:r>
    </w:p>
    <w:p w:rsidR="0081293E" w:rsidRPr="0081293E" w:rsidRDefault="0081293E" w:rsidP="0081293E">
      <w:pPr>
        <w:spacing w:before="188" w:after="188" w:line="188" w:lineRule="atLeast"/>
        <w:ind w:firstLine="709"/>
        <w:jc w:val="both"/>
        <w:rPr>
          <w:rFonts w:ascii="Bookman Old Style" w:eastAsia="Times New Roman" w:hAnsi="Bookman Old Style" w:cs="Arial"/>
          <w:sz w:val="24"/>
          <w:szCs w:val="24"/>
          <w:lang w:eastAsia="ru-RU"/>
        </w:rPr>
      </w:pPr>
      <w:r w:rsidRPr="0081293E">
        <w:rPr>
          <w:rFonts w:ascii="Bookman Old Style" w:eastAsia="Times New Roman" w:hAnsi="Bookman Old Style" w:cs="Arial"/>
          <w:sz w:val="24"/>
          <w:szCs w:val="24"/>
          <w:lang w:eastAsia="ru-RU"/>
        </w:rPr>
        <w:t>Мы все имеем право находиться в безопасности на или около дороги. Дороги должны быть безопасными, чтобы дети могли спокойно ходить в школу. Мы хотим, чтобы везде появлялись безопасные пешеходные и велосипедные дорожки к школам, мы хотим видеть искусственные дорожные неровности для замедления движения транспорта в зонах школ, мы хотим иметь безопасные пешеходные переходы, чтобы ходить в школу без страха и риска получения травм.</w:t>
      </w:r>
    </w:p>
    <w:p w:rsidR="0081293E" w:rsidRPr="0081293E" w:rsidRDefault="0081293E" w:rsidP="0081293E">
      <w:pPr>
        <w:spacing w:before="188" w:after="188" w:line="188" w:lineRule="atLeast"/>
        <w:ind w:firstLine="709"/>
        <w:jc w:val="both"/>
        <w:rPr>
          <w:rFonts w:ascii="Bookman Old Style" w:eastAsia="Times New Roman" w:hAnsi="Bookman Old Style" w:cs="Arial"/>
          <w:sz w:val="24"/>
          <w:szCs w:val="24"/>
          <w:lang w:eastAsia="ru-RU"/>
        </w:rPr>
      </w:pPr>
      <w:r w:rsidRPr="0081293E">
        <w:rPr>
          <w:rFonts w:ascii="Bookman Old Style" w:eastAsia="Times New Roman" w:hAnsi="Bookman Old Style" w:cs="Arial"/>
          <w:sz w:val="24"/>
          <w:szCs w:val="24"/>
          <w:lang w:eastAsia="ru-RU"/>
        </w:rPr>
        <w:t>Мы призываем к тому, чтобы все транспортные средства, перевозящие детей, везде и всюду в мире были безопасными. Все автомобили и автобусы должны быть оснащены ремнями безопасности. Когда дети едут с взрослыми на мотоцикле или скутере, дети должны быть в шлеме, который их защитит. Мы знаем, что использование шлемов и ремней безопасности может спасти жизнь.</w:t>
      </w:r>
    </w:p>
    <w:p w:rsidR="0081293E" w:rsidRPr="0081293E" w:rsidRDefault="0081293E" w:rsidP="0081293E">
      <w:pPr>
        <w:spacing w:before="188" w:after="188" w:line="188" w:lineRule="atLeast"/>
        <w:ind w:firstLine="709"/>
        <w:jc w:val="both"/>
        <w:rPr>
          <w:rFonts w:ascii="Bookman Old Style" w:eastAsia="Times New Roman" w:hAnsi="Bookman Old Style" w:cs="Arial"/>
          <w:sz w:val="24"/>
          <w:szCs w:val="24"/>
          <w:lang w:eastAsia="ru-RU"/>
        </w:rPr>
      </w:pPr>
      <w:r w:rsidRPr="0081293E">
        <w:rPr>
          <w:rFonts w:ascii="Bookman Old Style" w:eastAsia="Times New Roman" w:hAnsi="Bookman Old Style" w:cs="Arial"/>
          <w:sz w:val="24"/>
          <w:szCs w:val="24"/>
          <w:lang w:eastAsia="ru-RU"/>
        </w:rPr>
        <w:t>Употребление алкоголя и вождение автомобиля может быть опасным. Превышение скорости также опасно. Люди, которые заботятся о детях, не должны совершать такие поступки, никто не должен. Полиции следует делать больше, чтобы защитить нас и остановить людей, которые превышают скорость и пьют за рулём. Мы должны быть в безопасности всё время — и когда мы гуляем с родителями, и когда играем с друзьями на улице или идём в школу.</w:t>
      </w:r>
    </w:p>
    <w:p w:rsidR="0081293E" w:rsidRPr="0081293E" w:rsidRDefault="0081293E" w:rsidP="0081293E">
      <w:pPr>
        <w:spacing w:before="188" w:after="188" w:line="188" w:lineRule="atLeast"/>
        <w:ind w:firstLine="709"/>
        <w:jc w:val="both"/>
        <w:rPr>
          <w:rFonts w:ascii="Bookman Old Style" w:eastAsia="Times New Roman" w:hAnsi="Bookman Old Style" w:cs="Arial"/>
          <w:sz w:val="24"/>
          <w:szCs w:val="24"/>
          <w:lang w:eastAsia="ru-RU"/>
        </w:rPr>
      </w:pPr>
      <w:r w:rsidRPr="0081293E">
        <w:rPr>
          <w:rFonts w:ascii="Bookman Old Style" w:eastAsia="Times New Roman" w:hAnsi="Bookman Old Style" w:cs="Arial"/>
          <w:sz w:val="24"/>
          <w:szCs w:val="24"/>
          <w:lang w:eastAsia="ru-RU"/>
        </w:rPr>
        <w:t>Законы должны быть приняты, голоса должны быть услышаны, и меры по обеспечению безопасности на дорогах для всех детей во всём мире должны быть предприняты.</w:t>
      </w:r>
    </w:p>
    <w:p w:rsidR="0081293E" w:rsidRPr="0081293E" w:rsidRDefault="0081293E" w:rsidP="0081293E">
      <w:pPr>
        <w:spacing w:before="188" w:after="188" w:line="188" w:lineRule="atLeast"/>
        <w:ind w:firstLine="709"/>
        <w:jc w:val="both"/>
        <w:rPr>
          <w:rFonts w:ascii="Bookman Old Style" w:eastAsia="Times New Roman" w:hAnsi="Bookman Old Style" w:cs="Arial"/>
          <w:sz w:val="24"/>
          <w:szCs w:val="24"/>
          <w:lang w:eastAsia="ru-RU"/>
        </w:rPr>
      </w:pPr>
      <w:r w:rsidRPr="0081293E">
        <w:rPr>
          <w:rFonts w:ascii="Bookman Old Style" w:eastAsia="Times New Roman" w:hAnsi="Bookman Old Style" w:cs="Arial"/>
          <w:sz w:val="24"/>
          <w:szCs w:val="24"/>
          <w:lang w:eastAsia="ru-RU"/>
        </w:rPr>
        <w:t>Поэтому мы призываем вас — наших глав и лидеров, к тому, чтобы меры по борьбе со смертностью на дорогах были включены в цели глобального развития. Где бы мы ни жили, мы хотим и ожидаем безопасности дорожного движения для наших друзей, наших семей и самих себя.</w:t>
      </w:r>
    </w:p>
    <w:p w:rsidR="0081293E" w:rsidRPr="0081293E" w:rsidRDefault="0081293E" w:rsidP="0081293E">
      <w:pPr>
        <w:spacing w:before="188" w:after="188" w:line="188" w:lineRule="atLeast"/>
        <w:ind w:firstLine="709"/>
        <w:jc w:val="both"/>
        <w:rPr>
          <w:rFonts w:ascii="Bookman Old Style" w:eastAsia="Times New Roman" w:hAnsi="Bookman Old Style" w:cs="Arial"/>
          <w:sz w:val="24"/>
          <w:szCs w:val="24"/>
          <w:lang w:eastAsia="ru-RU"/>
        </w:rPr>
      </w:pPr>
      <w:r w:rsidRPr="0081293E">
        <w:rPr>
          <w:rFonts w:ascii="Bookman Old Style" w:eastAsia="Times New Roman" w:hAnsi="Bookman Old Style" w:cs="Arial"/>
          <w:sz w:val="24"/>
          <w:szCs w:val="24"/>
          <w:lang w:eastAsia="ru-RU"/>
        </w:rPr>
        <w:t xml:space="preserve">Мы всего лишь дети, и наши голоса не всегда слышны. Поэтому нам нужна ваша помощь для принятия дальнейших мер. Если вы поможете сделать дороги безопасными сейчас, мы сможем подать хороший пример для будущих поколений. Пожалуйста, услышите нас и действуйте. </w:t>
      </w:r>
    </w:p>
    <w:p w:rsidR="00C50E8F" w:rsidRDefault="0081293E" w:rsidP="00CE026D">
      <w:pPr>
        <w:spacing w:before="188" w:after="188" w:line="188" w:lineRule="atLeast"/>
        <w:ind w:firstLine="709"/>
        <w:jc w:val="center"/>
      </w:pPr>
      <w:r w:rsidRPr="0081293E">
        <w:rPr>
          <w:rFonts w:ascii="Bookman Old Style" w:eastAsia="Times New Roman" w:hAnsi="Bookman Old Style" w:cs="Arial"/>
          <w:color w:val="C00000"/>
          <w:sz w:val="32"/>
          <w:szCs w:val="32"/>
          <w:lang w:eastAsia="ru-RU"/>
        </w:rPr>
        <w:t>Спасите жизни детей!</w:t>
      </w:r>
    </w:p>
    <w:sectPr w:rsidR="00C50E8F" w:rsidSect="00CE026D">
      <w:pgSz w:w="11906" w:h="16838"/>
      <w:pgMar w:top="1134"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characterSpacingControl w:val="doNotCompress"/>
  <w:compat/>
  <w:rsids>
    <w:rsidRoot w:val="0081293E"/>
    <w:rsid w:val="007A7579"/>
    <w:rsid w:val="0081293E"/>
    <w:rsid w:val="00C50E8F"/>
    <w:rsid w:val="00CE0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E8F"/>
  </w:style>
  <w:style w:type="paragraph" w:styleId="1">
    <w:name w:val="heading 1"/>
    <w:basedOn w:val="a"/>
    <w:link w:val="10"/>
    <w:uiPriority w:val="9"/>
    <w:qFormat/>
    <w:rsid w:val="00812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93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12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E02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2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382551">
      <w:bodyDiv w:val="1"/>
      <w:marLeft w:val="0"/>
      <w:marRight w:val="0"/>
      <w:marTop w:val="0"/>
      <w:marBottom w:val="0"/>
      <w:divBdr>
        <w:top w:val="none" w:sz="0" w:space="0" w:color="auto"/>
        <w:left w:val="none" w:sz="0" w:space="0" w:color="auto"/>
        <w:bottom w:val="none" w:sz="0" w:space="0" w:color="auto"/>
        <w:right w:val="none" w:sz="0" w:space="0" w:color="auto"/>
      </w:divBdr>
      <w:divsChild>
        <w:div w:id="1232080746">
          <w:marLeft w:val="0"/>
          <w:marRight w:val="0"/>
          <w:marTop w:val="0"/>
          <w:marBottom w:val="0"/>
          <w:divBdr>
            <w:top w:val="none" w:sz="0" w:space="0" w:color="auto"/>
            <w:left w:val="none" w:sz="0" w:space="0" w:color="auto"/>
            <w:bottom w:val="none" w:sz="0" w:space="0" w:color="auto"/>
            <w:right w:val="none" w:sz="0" w:space="0" w:color="auto"/>
          </w:divBdr>
          <w:divsChild>
            <w:div w:id="227308567">
              <w:marLeft w:val="-141"/>
              <w:marRight w:val="-141"/>
              <w:marTop w:val="0"/>
              <w:marBottom w:val="0"/>
              <w:divBdr>
                <w:top w:val="none" w:sz="0" w:space="0" w:color="auto"/>
                <w:left w:val="none" w:sz="0" w:space="0" w:color="auto"/>
                <w:bottom w:val="none" w:sz="0" w:space="0" w:color="auto"/>
                <w:right w:val="none" w:sz="0" w:space="0" w:color="auto"/>
              </w:divBdr>
              <w:divsChild>
                <w:div w:id="1416779108">
                  <w:marLeft w:val="0"/>
                  <w:marRight w:val="0"/>
                  <w:marTop w:val="0"/>
                  <w:marBottom w:val="0"/>
                  <w:divBdr>
                    <w:top w:val="none" w:sz="0" w:space="0" w:color="auto"/>
                    <w:left w:val="none" w:sz="0" w:space="0" w:color="auto"/>
                    <w:bottom w:val="none" w:sz="0" w:space="0" w:color="auto"/>
                    <w:right w:val="none" w:sz="0" w:space="0" w:color="auto"/>
                  </w:divBdr>
                </w:div>
                <w:div w:id="44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2015-04-01T02:53:00Z</dcterms:created>
  <dcterms:modified xsi:type="dcterms:W3CDTF">2015-04-01T03:32:00Z</dcterms:modified>
</cp:coreProperties>
</file>