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12" w:rsidRPr="00C95220" w:rsidRDefault="00033312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bCs/>
          <w:sz w:val="24"/>
          <w:szCs w:val="24"/>
        </w:rPr>
        <w:t xml:space="preserve">1. Данные о кадровом составе ШМО </w:t>
      </w:r>
    </w:p>
    <w:p w:rsidR="00033312" w:rsidRPr="00C95220" w:rsidRDefault="00033312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Таблица №1 </w:t>
      </w:r>
    </w:p>
    <w:tbl>
      <w:tblPr>
        <w:tblW w:w="16160" w:type="dxa"/>
        <w:tblCellSpacing w:w="0" w:type="dxa"/>
        <w:tblInd w:w="-4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5"/>
        <w:gridCol w:w="1447"/>
        <w:gridCol w:w="6747"/>
        <w:gridCol w:w="2410"/>
        <w:gridCol w:w="2268"/>
        <w:gridCol w:w="1843"/>
      </w:tblGrid>
      <w:tr w:rsidR="00682B84" w:rsidRPr="00C95220" w:rsidTr="00785EC7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уч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Учебная</w:t>
            </w:r>
          </w:p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дисципл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Награды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Учебная нагрузка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год 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прохождения ку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совой подготовки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Дата послед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ющей аттест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</w:t>
            </w:r>
          </w:p>
        </w:tc>
      </w:tr>
      <w:tr w:rsidR="00682B84" w:rsidRPr="00C95220" w:rsidTr="00785EC7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proofErr w:type="spellStart"/>
            <w:r w:rsidR="00B91372"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Кислицына</w:t>
            </w:r>
            <w:proofErr w:type="spellEnd"/>
            <w:r w:rsidR="00B91372"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Е.П.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B91372"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Русский язык и л</w:t>
            </w:r>
            <w:r w:rsidR="00B91372"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</w:t>
            </w:r>
            <w:r w:rsidR="00B91372"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тература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6E6C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396E6C"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Грамоты управления образования  </w:t>
            </w:r>
          </w:p>
          <w:p w:rsidR="00396E6C" w:rsidRPr="00C95220" w:rsidRDefault="00396E6C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33312" w:rsidRPr="00C95220" w:rsidRDefault="001423D9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Грамота Горнозаводского округа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Грамота министерства образования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Свердловской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обл.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0E14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46</w:t>
            </w:r>
            <w:r w:rsidR="0062739B"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B91372"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201</w:t>
            </w:r>
            <w:r w:rsidR="00927E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927E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2023</w:t>
            </w:r>
          </w:p>
        </w:tc>
      </w:tr>
      <w:tr w:rsidR="00682B84" w:rsidRPr="00C95220" w:rsidTr="00785EC7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372" w:rsidRPr="00C95220" w:rsidRDefault="00B9137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Нехай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372" w:rsidRPr="00C95220" w:rsidRDefault="00B9137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Русский язык и л</w:t>
            </w: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тература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372" w:rsidRPr="00C95220" w:rsidRDefault="00B916C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Почетная грамота Министерства общего и профессионального образования Свердловской области(2006), Почетная грамота Министерства образования и науки Российской Федерации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( 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2012)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372" w:rsidRPr="00C95220" w:rsidRDefault="00711F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6F7B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372" w:rsidRPr="00C95220" w:rsidRDefault="00B9137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201</w:t>
            </w:r>
            <w:r w:rsidR="00927E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372" w:rsidRPr="00C95220" w:rsidRDefault="00B916C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  <w:r w:rsidR="00927E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</w:tr>
      <w:tr w:rsidR="00682B84" w:rsidRPr="00C95220" w:rsidTr="00785EC7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372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Шестовских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372" w:rsidRPr="00C95220" w:rsidRDefault="0014265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Русский язык и л</w:t>
            </w: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тература</w:t>
            </w: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372" w:rsidRPr="00C95220" w:rsidRDefault="00B9137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372" w:rsidRPr="00C95220" w:rsidRDefault="006F7BE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372" w:rsidRPr="00C95220" w:rsidRDefault="0014265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201</w:t>
            </w:r>
            <w:r w:rsidR="00927E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372" w:rsidRPr="00C95220" w:rsidRDefault="007473C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  <w:r w:rsidR="00927E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</w:tr>
      <w:tr w:rsidR="00682B84" w:rsidRPr="00C95220" w:rsidTr="00785EC7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07A" w:rsidRPr="00C95220" w:rsidRDefault="0030407A" w:rsidP="00C952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07A" w:rsidRPr="00C95220" w:rsidRDefault="006F7BE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F7B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Русский язык и </w:t>
            </w:r>
            <w:proofErr w:type="gramStart"/>
            <w:r w:rsidRPr="006F7B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ли-</w:t>
            </w:r>
            <w:proofErr w:type="spellStart"/>
            <w:r w:rsidRPr="006F7B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тература</w:t>
            </w:r>
            <w:proofErr w:type="spellEnd"/>
            <w:proofErr w:type="gramEnd"/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07A" w:rsidRPr="00C95220" w:rsidRDefault="0030407A" w:rsidP="000E1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07A" w:rsidRPr="00C95220" w:rsidRDefault="0030407A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07A" w:rsidRPr="00C95220" w:rsidRDefault="0030407A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07A" w:rsidRPr="00C95220" w:rsidRDefault="0030407A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2B84" w:rsidRPr="00C95220" w:rsidTr="00785EC7">
        <w:trPr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C7" w:rsidRPr="00C95220" w:rsidRDefault="00785EC7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C7" w:rsidRPr="00C95220" w:rsidRDefault="00785EC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C7" w:rsidRPr="00C95220" w:rsidRDefault="00785EC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C7" w:rsidRPr="00C95220" w:rsidRDefault="00785EC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C7" w:rsidRPr="00C95220" w:rsidRDefault="00785EC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5EC7" w:rsidRPr="00C95220" w:rsidRDefault="00785EC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1372" w:rsidRPr="00C95220" w:rsidRDefault="00B91372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91372" w:rsidRDefault="00B91372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Pr="00C95220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3312" w:rsidRPr="00C95220" w:rsidRDefault="00033312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bCs/>
          <w:sz w:val="24"/>
          <w:szCs w:val="24"/>
        </w:rPr>
        <w:t xml:space="preserve">2. Программно-методическое обеспечение </w:t>
      </w:r>
    </w:p>
    <w:p w:rsidR="00033312" w:rsidRPr="00C95220" w:rsidRDefault="00033312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Таблица № 2 </w:t>
      </w:r>
    </w:p>
    <w:tbl>
      <w:tblPr>
        <w:tblW w:w="5276" w:type="pct"/>
        <w:tblCellSpacing w:w="0" w:type="dxa"/>
        <w:tblInd w:w="-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9"/>
        <w:gridCol w:w="1422"/>
        <w:gridCol w:w="1487"/>
        <w:gridCol w:w="3606"/>
        <w:gridCol w:w="3996"/>
        <w:gridCol w:w="4428"/>
      </w:tblGrid>
      <w:tr w:rsidR="00682B84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дисциплина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точн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название,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автор, год, место издан.)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учебник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(автор, год, место издан.)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пособие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 данные)</w:t>
            </w:r>
          </w:p>
        </w:tc>
      </w:tr>
      <w:tr w:rsidR="00682B84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2739B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П..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русскому языку для общеобразовательных учреждений, рекомендованной Управлением развития общего среднего образования РФ (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рЕЯШмелёваМ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.,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2013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 Д.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Шм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лёв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2014г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2014 г.)) для общеобразовательных учр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ждений, рекомендованному   Мин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стерством образования РФ с учетом требований НРК.</w:t>
            </w:r>
            <w:proofErr w:type="gramEnd"/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Г. Богданова, «Поурочные разработки по русскому 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языку». 5клас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с«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Просвещение», М., 2010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82B84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62739B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="0062739B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П..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 для общеобразовательных учреждений, рекомендованной Управлением развития общего среднего образования РФ (автор Г.С.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во» 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5кл., автор – составитель Г.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слово» 2014г.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«Уроки литер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туры» 5 класс Ф.Е. Соловьёва. М., «Ру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ское слово» 2011г.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русскому языку для общеобразовательных учреждений, рекомендованной Управлением развития общего среднего образования РФ (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рЕЯШмелёва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2013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 Д.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Шм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лёв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2014г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2014 г.)) для общеобразовательных учр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ждений, рекомендованному   Мин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стерством образования РФ с учетом требований НРК.</w:t>
            </w:r>
            <w:proofErr w:type="gramEnd"/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Г. Богданова, «Поурочные разработки по русскому 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языку». 5клас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с«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Просвещение», М., 2010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82B84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 для общеобразовательных учреждений, рекомендованной Управлением развития общего среднего образования РФ (автор Г.С.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во» 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5кл., автор – составитель Г.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слово» 2014г.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«Уроки литер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туры» 5 класс Ф.Е. Соловьёва. М., «Ру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ское слово» 2011г.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МО РФ по русскому языку для общеобразовательных учреждений, рекомендованной Управлением развития общего среднего образования РФ (авт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Просвеще-ние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 2007)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5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(авторы –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соста-вители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М. Бара-нов,2007г., Москва, «Просвещение») для общеобразовательных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учрежде-ний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рекомендованному  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Министер-ством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РФ с учетом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тре-бований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НРК.</w:t>
            </w:r>
            <w:proofErr w:type="gramEnd"/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Г. Богданова, «Поурочные разработки по русскому 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языку». 5клас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с«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Просвещение», М., 2010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82B84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 для общеобразовательных учреждений, рекомендованной Управлением развития общего среднего образования РФ (автор Г.С.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во» 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5кл., автор – составитель Г.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слово» 2014г.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«Уроки литер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туры» 5 класс Ф.Е. Соловьёва. М., «Ру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ское слово» 2011г.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русскому языку для общеобразовательных учреждений, рекомендованной Управлением развития общего среднего образования РФ (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рЕЯШмелёва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2013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6кл.  (автор Д.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Шмелёв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2014г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2014 г.)) для общеобразовательных учрежд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ний, рекомендованному   Министе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ством образования РФ с учетом тр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НРК.</w:t>
            </w:r>
            <w:proofErr w:type="gramEnd"/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Богданова, «Поурочные разработки по русскому 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языку» 6 класс. «Просвещ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ние», М., 2010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82B84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 для общеобразовательных учреждений, рекомендованной Управлением развития общего среднего образования РФ (автор Г.С.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во» 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6кл., автор – составитель Г. </w:t>
            </w:r>
            <w:proofErr w:type="spellStart"/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слово» 2015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«Уроки литер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туры» 6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классФ.Е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 Соловьёва. М., «Ру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ское слово» 2011г.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русскому языку для общеобразовательных учреждений, рекомендованной Управлением развития общего среднего образования РФ (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рЕЯШмелёва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2013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язык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 Д.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Шм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лёв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2014г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2014 г.)) для общеобразовательных учр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ждений, рекомендованному   Мин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стерством образования РФ с учетом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требований НРК.</w:t>
            </w:r>
            <w:proofErr w:type="gramEnd"/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Г. Богданова, «Поурочные разработки по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русскому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языку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» 6 класс. «Просвещ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ние», М., 2010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82B84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 для общеобразовательных учреждений, рекомендованной Управлением развития общего среднего образования РФ (автор Г.С.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во» 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6кл., автор – составитель Г. </w:t>
            </w:r>
            <w:proofErr w:type="spellStart"/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слово» 2015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«Уроки литер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туры» 6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классФ.Е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 Соловьёва. М., «Ру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ское слово» 2011г.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6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(авторы – составители Т.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 М. Баранов,2007г., Москва, «Пр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свещение») для общеобразов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учреждений, рекоме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дованному   Министерством 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разования РФ с учетом требов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ний НРК.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  (авторы – сост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вители Т.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 М. Бар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нов,2017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, Москва, «Просвещение»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общеобразовательных учрежд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ний, рекомендованному   Министе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ством образования РФ с учетом тр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НРК.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Богданова,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Поурочныеразра-ботки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русскомуязыку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» 6 класс. «Просвещ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ние», М., 2010г.</w:t>
            </w:r>
          </w:p>
        </w:tc>
      </w:tr>
      <w:tr w:rsidR="00C95220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 для общеобразовательных учреждений, рекомендованной Управлением развития общего среднего образования РФ </w:t>
            </w:r>
            <w:r w:rsidR="00A116ED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(авт</w:t>
            </w:r>
            <w:r w:rsidR="00A116ED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116ED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 </w:t>
            </w:r>
            <w:proofErr w:type="gramStart"/>
            <w:r w:rsidR="00A116ED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116E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116ED">
              <w:rPr>
                <w:rFonts w:ascii="Times New Roman" w:eastAsia="Times New Roman" w:hAnsi="Times New Roman" w:cs="Times New Roman"/>
                <w:sz w:val="24"/>
                <w:szCs w:val="24"/>
              </w:rPr>
              <w:t>.Я Коровина ,2017</w:t>
            </w:r>
            <w:r w:rsidR="00A116ED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г., Москва, «Просвещение»)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(авторы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ровина ,2017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г., Москва, «Просвещ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ние») для общеобразовательных уч</w:t>
            </w:r>
            <w:r w:rsidR="0025620D">
              <w:rPr>
                <w:rFonts w:ascii="Times New Roman" w:eastAsia="Times New Roman" w:hAnsi="Times New Roman" w:cs="Times New Roman"/>
                <w:sz w:val="24"/>
                <w:szCs w:val="24"/>
              </w:rPr>
              <w:t>режде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ний, рекомендованному   Ми</w:t>
            </w:r>
            <w:r w:rsidR="0025620D">
              <w:rPr>
                <w:rFonts w:ascii="Times New Roman" w:eastAsia="Times New Roman" w:hAnsi="Times New Roman" w:cs="Times New Roman"/>
                <w:sz w:val="24"/>
                <w:szCs w:val="24"/>
              </w:rPr>
              <w:t>нистер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ством образования РФ с уче</w:t>
            </w:r>
            <w:r w:rsidR="0025620D">
              <w:rPr>
                <w:rFonts w:ascii="Times New Roman" w:eastAsia="Times New Roman" w:hAnsi="Times New Roman" w:cs="Times New Roman"/>
                <w:sz w:val="24"/>
                <w:szCs w:val="24"/>
              </w:rPr>
              <w:t>том тре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НРК.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«Уроки литер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туры» 6 класс Ф.Е. Соловьёва. М., «Ру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ское слово» 2011г.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220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русскому языку для общеобразовательных учреждений, рекомендованной Управлением развития общего среднего образования РФ (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рЕЯШмелёва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2013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 Д.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Шм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лёв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2014г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2014 г.)) для общеобразовательных учр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ждений, рекомендованному   Мин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стерством образования РФ с учетом требований НРК.</w:t>
            </w:r>
            <w:proofErr w:type="gramEnd"/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Богданова, «Поурочные разработки по русскому 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языку» 7 класс. «Просвещ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ние», М., 2010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95220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 для общеобразовательных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учреждений, рекомендованной Управлением развития общего среднего образования РФ (автор Г.С.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во» 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Литература 7кл., автор – составитель Г. </w:t>
            </w:r>
            <w:proofErr w:type="spellStart"/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М., «Русское слово» </w:t>
            </w:r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2014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Методическое пособие «Уроки литер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туры» 7 класс Ф.Е. Соловьёва. М., «Ру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ское слово» 2011г.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220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Е.А.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русскому языку для общеобразовательных учреждений, рекомендованной Управлением развития общего среднего образования РФ (авт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«Просвещение»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 2007)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  (авторы – сост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вители Т.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 М. Бар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нов,2007г.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, Москва, «Просвещение»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общеобразовательных учрежд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ний, рекомендованному   Министе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ством образования РФ с учетом тр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НРК.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Богданова, «Поурочные разработки по русскому 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языку» 7 класс. «Просвещ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ние», М., 2010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95220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Е.А.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 для общеобразовательных учреждений, рекомендованной Управлением развития общего среднего образования РФ (автор Г.С.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во» 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7кл., автор – составитель Г. </w:t>
            </w:r>
            <w:proofErr w:type="spellStart"/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слово» 2014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«Уроки литер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туры» 8 класс Ф.Е. Соловьёва. М., «Ру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ское слово» 2011г.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220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русскому языку для общеобразовательных учреждений, рекомендованной Управлением развития общего среднего образования РФ (авт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«Просвещение»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 2007)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  (авторы – сост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вители Т.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 М. Бар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116ED">
              <w:rPr>
                <w:rFonts w:ascii="Times New Roman" w:eastAsia="Times New Roman" w:hAnsi="Times New Roman" w:cs="Times New Roman"/>
                <w:sz w:val="24"/>
                <w:szCs w:val="24"/>
              </w:rPr>
              <w:t>нов,2017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, Москва, «Просвещение»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общеобразовательных учрежд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ний, рекомендованному   Министе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ством образования РФ с учетом тр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НРК.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Богданова, «Поурочные разработки по русскому 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языку» 7 класс. «Просвещ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ние», М., 2010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95220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0E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ре  для общеобразовательных учреждений, рекомендованной Управлением развития общего среднего образования РФ (авт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 Коровина ,2017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г.,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Москва, «Просвещение»)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Литература 7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(авторы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ровина ,2017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г., Москва, «Просвещ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ние») для общеобразовательных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режде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ний, рекомендованному   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нистер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ством образования РФ с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 тре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НРК.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«Уроки литер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116ED">
              <w:rPr>
                <w:rFonts w:ascii="Times New Roman" w:eastAsia="Times New Roman" w:hAnsi="Times New Roman" w:cs="Times New Roman"/>
                <w:sz w:val="24"/>
                <w:szCs w:val="24"/>
              </w:rPr>
              <w:t>туры» 7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Ф.Е. Соловьёва. М., «Ру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ское слово» 2011г.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220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0E140F" w:rsidP="000E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МО РФ по русскому языку для общеобразовательных учреждений, рекомендованной Управлением развития общего среднего образования РФ (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рЕ-ЯШмелёва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2013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8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 Д.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Шме-</w:t>
            </w:r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>лёв</w:t>
            </w:r>
            <w:proofErr w:type="spellEnd"/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2015г «</w:t>
            </w:r>
            <w:proofErr w:type="spellStart"/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2015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г.)) для общеобразовательных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учре-ждений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рекомендованному   Мини-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стерством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РФ с учетом требований НРК.</w:t>
            </w:r>
            <w:proofErr w:type="gramEnd"/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Н.В. Егорова, «Поурочные разработки по русскому языку». «ВАКО», М., 2006г.</w:t>
            </w:r>
          </w:p>
        </w:tc>
      </w:tr>
      <w:tr w:rsidR="00C95220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 для общеобразовательных учреждений, рекомендованной Управлением развития общего среднего образования РФ (автор Г.С.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во» 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Учебник «Литература. 8 класс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тор-составитель: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Г.С.,\ Москва, «Ру</w:t>
            </w:r>
            <w:r w:rsidR="002E512C">
              <w:rPr>
                <w:rFonts w:ascii="Times New Roman" w:hAnsi="Times New Roman" w:cs="Times New Roman"/>
                <w:sz w:val="24"/>
                <w:szCs w:val="24"/>
              </w:rPr>
              <w:t>сское слово», 2016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г.»  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Ф.Е. Соловьёва. Поурочные разработки по литературе. 8 класс к учебнику Г.С. </w:t>
            </w:r>
            <w:proofErr w:type="spellStart"/>
            <w:r w:rsidRPr="00C952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</w:t>
            </w:r>
            <w:r w:rsidRPr="00C952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</w:t>
            </w:r>
            <w:r w:rsidRPr="00C952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кина</w:t>
            </w:r>
            <w:proofErr w:type="spellEnd"/>
            <w:proofErr w:type="gramStart"/>
            <w:r w:rsidRPr="00C952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.,\ 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Москва, «Русское слово», 20103г.»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220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МО РФ по русскому языку для общеобразовательных учреждений, рекомендованной Управлением развития общего среднего образования РФ (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рЕ-ЯШмелёва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2013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</w:t>
            </w:r>
            <w:r w:rsidR="00A11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ык 8 </w:t>
            </w:r>
            <w:proofErr w:type="spellStart"/>
            <w:r w:rsidR="00A116E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11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 Д. </w:t>
            </w:r>
            <w:proofErr w:type="spellStart"/>
            <w:r w:rsidR="00A116ED">
              <w:rPr>
                <w:rFonts w:ascii="Times New Roman" w:eastAsia="Times New Roman" w:hAnsi="Times New Roman" w:cs="Times New Roman"/>
                <w:sz w:val="24"/>
                <w:szCs w:val="24"/>
              </w:rPr>
              <w:t>Шме-лёв</w:t>
            </w:r>
            <w:proofErr w:type="spellEnd"/>
            <w:r w:rsidR="00A11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>15г «</w:t>
            </w:r>
            <w:proofErr w:type="spellStart"/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2E512C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2015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г.)) для общеобразовательных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учре-ждений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рекомендованному   Мини-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стерством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РФ с учетом требований НРК.</w:t>
            </w:r>
            <w:proofErr w:type="gramEnd"/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Н.В. Егорова, «Поурочные разработки по русскому языку». «ВАКО», М., 2006г.</w:t>
            </w:r>
          </w:p>
        </w:tc>
      </w:tr>
      <w:tr w:rsidR="00C95220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 для общеобразовательных учреждений, рекомендованной Управлением развития общего среднего образования РФ (автор Г.С.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во» 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Учебник «Литература. 8 класс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тор-составитель: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Г.С.,\ Мо</w:t>
            </w:r>
            <w:r w:rsidR="002E512C">
              <w:rPr>
                <w:rFonts w:ascii="Times New Roman" w:hAnsi="Times New Roman" w:cs="Times New Roman"/>
                <w:sz w:val="24"/>
                <w:szCs w:val="24"/>
              </w:rPr>
              <w:t>сква, «Русское слово», 2016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г.»  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Н.В. </w:t>
            </w:r>
            <w:r w:rsidRPr="00C952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Егорова.  </w:t>
            </w:r>
            <w:r w:rsidRPr="00C952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Поурочные разработки по литературе. 8 класс (по программе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Т.Ф.Курдюмовой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) / </w:t>
            </w:r>
            <w:r w:rsidRPr="00C952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 М., ВАКО, 2012 г.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6ED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русскому языку для общеобразовательных учреждений, рекомендованной Управлением развития общего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среднего образования РФ (авт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«Просвещение»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 2007)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язык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(авторы –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Бархударов,2019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, Москва, «Просвещение»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 для общ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учреждений, рек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мендованному   Министерством 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разования РФ с учетом требований НРК.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Г. Богданова, «Поурочные разработки по русскому 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языку» 7 класс. «Просвещ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ние», М., 2010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116ED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ре  для общеобразовательных учреждений, рекомендованной Управлением развития общего среднего образования РФ (авт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 Коровина ,2017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г., Москва, «Просвещение»)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8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(авторы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ровина ,2019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г., Москва, «Просвещ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ние») для общеобразовательных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учрежде-ний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рекомендованному  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Министер-ством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РФ с учетом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тре-бований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НРК.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A11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«Уроки литер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туры» 8 класс Ф.Е. Соловьёва. М., «Ру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ское слово» 2011г.</w:t>
            </w:r>
          </w:p>
          <w:p w:rsidR="00A116ED" w:rsidRPr="00C95220" w:rsidRDefault="00A116ED" w:rsidP="00A11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6ED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МО РФ по русскому языку для общеобразовательных учреждений, рекомендованной Управлением развития общего среднего образования РФ (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рЕ-ЯШмелёва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2013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лёв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2019г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2019г.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общеобразовательных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учре-ждений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рекомендованному   Мини-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стерством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РФ с учетом требований НРК.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«Поурочные разработки по русскому языку» 9кл. Н. Егорова.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., 2006г</w:t>
            </w:r>
          </w:p>
        </w:tc>
      </w:tr>
      <w:tr w:rsidR="00A116ED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 для общеобразовательных учреждений, рекомендованной Управлением развития общего среднего образования РФ (автор Г.С.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во» 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Учебник «Литература. 9класс.» а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тор-составитель: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Г.С.,\ Москва, «Рус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слово», 2019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г.»  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С.Б. Шадрина. Поурочные планы .9 класс. Литература. </w:t>
            </w:r>
          </w:p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«Учитель»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Волгоград, 2008</w:t>
            </w:r>
          </w:p>
        </w:tc>
      </w:tr>
      <w:tr w:rsidR="00A116ED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МО РФ по русскому языку для общеобразовательных учреждений, рекомендованной Управлением развития общего среднего образования РФ (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рЕ-ЯШмелёва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2013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лёв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2019г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-Граф» М. 2019 г.)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общеобразовательных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учре-ждений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рекомендованному   Мини-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стерством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РФ с учетом требований НРК.</w:t>
            </w:r>
            <w:proofErr w:type="gramEnd"/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«Поурочные разработки по русскому языку» 9кл. Н. Егорова.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., 2006г</w:t>
            </w:r>
          </w:p>
        </w:tc>
      </w:tr>
      <w:tr w:rsidR="00A116ED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А.С.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  для общеобразовательных учреждений, рекомендованной Управлением развития общего среднего образования РФ (автор Г.С.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во» 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«Литература. 9класс.» а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тор-составитель: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Г.С.,\ Москва, «Рус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слово», 2019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г.»  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С.Б. Шадрина. Поурочные планы .9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класс. Литература. </w:t>
            </w:r>
          </w:p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«Учитель»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Волгоград, 2008</w:t>
            </w:r>
          </w:p>
        </w:tc>
      </w:tr>
      <w:tr w:rsidR="00A116ED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Е.А.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МО РФ по русскому языку для общеобразовательных учреждений, рекомендованной Управлением развития общего среднего образования РФ (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авт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рЕ-ЯШмелёва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2013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(автор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лёв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2019г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 М. 2019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г.)) для общеобразовательных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учре-ждений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рекомендованному   Мини-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стерством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РФ с учетом требований НРК.</w:t>
            </w:r>
            <w:proofErr w:type="gramEnd"/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«Поурочные разработки по русскому языку» 9кл. Н. Егорова. «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., 2006г</w:t>
            </w:r>
          </w:p>
        </w:tc>
      </w:tr>
      <w:tr w:rsidR="00A116ED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Е.А.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 для общеобразовательных учреждений, рекомендованной Управлением развития общего среднего образования РФ (автор Г.С.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во» 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Учебник «Литература. 9класс.» а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тор-составитель: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Г.С.,\ Москва, «Рус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слово», 2019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г.»  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С.Б. Шадрина. Поурочные планы .9 класс. Литература. </w:t>
            </w:r>
          </w:p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«Учитель»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Волгоград, 2008</w:t>
            </w:r>
          </w:p>
        </w:tc>
      </w:tr>
      <w:tr w:rsidR="00A116ED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Е.А.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Гольцовой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Н. Г.  к учебнику  «Русский язык. 10-11 классы»/авторы Н. Г.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, И. В.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, М. А.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Мищер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. - М.: «Русское слово»,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95220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Учебник  Н.Г.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Гольцовой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6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И.В.Шамшина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620D">
              <w:rPr>
                <w:rFonts w:ascii="Times New Roman" w:hAnsi="Times New Roman" w:cs="Times New Roman"/>
                <w:sz w:val="24"/>
                <w:szCs w:val="24"/>
              </w:rPr>
              <w:t xml:space="preserve"> М..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А.Мищериной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язык. 10 – 11 классы: Учебник для общеобразовательных учреждений. – М.: «Русское слово», 2010 г.</w:t>
            </w:r>
          </w:p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Гольцова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.А.Мищерина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язык 10-11 классы. Поурочное планир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вание. М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,»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слово» 2010 г.</w:t>
            </w:r>
          </w:p>
        </w:tc>
      </w:tr>
      <w:tr w:rsidR="00A116ED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0E140F" w:rsidP="000E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Е.А.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 для общеобразовательных учреждений, рекомендованной Управлением развития общего среднего образования РФ (автор Г.С.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во» 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Учебник «Литература. 10 класс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автор-составитель: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Г.С.,\ Москва, «Русское слово»,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95220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.»  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Литература в 10 класс./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ТурьянскаяБ.И.,Гороховская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Л.Н. / М.: «ТИД  Русское слов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РС»-2009 г</w:t>
            </w:r>
          </w:p>
        </w:tc>
      </w:tr>
      <w:tr w:rsidR="00A116ED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Гольцовой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Н. Г.  к учебнику  «Русский язык. 10-11 классы»/авторы Н. Г.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, И. В.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, М. А.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Мищер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. - М.: «Русское слово»,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95220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Учебник  Н.Г.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Гольцо</w:t>
            </w:r>
            <w:r w:rsidR="0025620D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proofErr w:type="spellEnd"/>
            <w:r w:rsidR="002562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И.В.Шамшина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6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620D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А.Мищериной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язык. 10 – 11 классы: Учебник для общеобразовательных учреждений. – М.: «Русское слово», 2010 г.</w:t>
            </w:r>
          </w:p>
          <w:p w:rsidR="00A116ED" w:rsidRPr="00C95220" w:rsidRDefault="00A116ED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Гольцова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.А.Мищерина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язык 10-11 классы. Поурочное планир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вание. М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,»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слово» 2010 г.</w:t>
            </w:r>
          </w:p>
        </w:tc>
      </w:tr>
      <w:tr w:rsidR="00A116ED" w:rsidRPr="00C95220" w:rsidTr="0062739B">
        <w:trPr>
          <w:tblCellSpacing w:w="0" w:type="dxa"/>
        </w:trPr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0E140F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0E1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РФ по литерат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 для общеобразовательных учреждений, рекомендованной Управлением развития общего среднего образования РФ (автор Г.С.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М., «Русское сл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во» 2011)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Учебник «Литература. 11 класс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автор-составитель: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Г.С.,\ Москва, «Русское слово»,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95220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.»  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6ED" w:rsidRPr="00C95220" w:rsidRDefault="00A116ED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Литература в 11 класс./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ТурьянскаяБ.И.,Гороховская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Л.Н. / М.: «ТИД  Русское слов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РС»-2009 г</w:t>
            </w:r>
          </w:p>
        </w:tc>
      </w:tr>
    </w:tbl>
    <w:p w:rsidR="00F80B49" w:rsidRPr="00C95220" w:rsidRDefault="00F80B49" w:rsidP="00C95220">
      <w:pPr>
        <w:pStyle w:val="a3"/>
        <w:ind w:left="1069" w:right="253"/>
        <w:rPr>
          <w:rFonts w:eastAsia="Times New Roman"/>
          <w:b w:val="0"/>
          <w:sz w:val="24"/>
          <w:u w:val="single"/>
        </w:rPr>
      </w:pPr>
    </w:p>
    <w:p w:rsidR="00F80B49" w:rsidRPr="00C95220" w:rsidRDefault="00F80B49" w:rsidP="00C95220">
      <w:pPr>
        <w:pStyle w:val="a3"/>
        <w:ind w:left="1069" w:right="253"/>
        <w:rPr>
          <w:rFonts w:eastAsia="Times New Roman"/>
          <w:b w:val="0"/>
          <w:sz w:val="24"/>
          <w:u w:val="single"/>
        </w:rPr>
      </w:pPr>
    </w:p>
    <w:p w:rsidR="00F80B49" w:rsidRPr="00C95220" w:rsidRDefault="00F80B49" w:rsidP="00C95220">
      <w:pPr>
        <w:pStyle w:val="a3"/>
        <w:ind w:left="1069" w:right="253"/>
        <w:rPr>
          <w:rFonts w:eastAsia="Times New Roman"/>
          <w:b w:val="0"/>
          <w:sz w:val="24"/>
          <w:u w:val="single"/>
        </w:rPr>
      </w:pPr>
    </w:p>
    <w:p w:rsidR="00CB2CD8" w:rsidRPr="00BF02E7" w:rsidRDefault="00BF02E7" w:rsidP="00C95220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Тема</w:t>
      </w:r>
      <w:r>
        <w:rPr>
          <w:rFonts w:eastAsia="Times New Roman"/>
          <w:b w:val="0"/>
          <w:sz w:val="24"/>
        </w:rPr>
        <w:t xml:space="preserve"> работы школы</w:t>
      </w:r>
      <w:proofErr w:type="gramStart"/>
      <w:r w:rsidRPr="00BF02E7">
        <w:rPr>
          <w:rFonts w:eastAsia="Times New Roman"/>
          <w:b w:val="0"/>
          <w:sz w:val="24"/>
        </w:rPr>
        <w:t xml:space="preserve"> :</w:t>
      </w:r>
      <w:proofErr w:type="gramEnd"/>
      <w:r w:rsidRPr="00BF02E7">
        <w:rPr>
          <w:rFonts w:eastAsia="Times New Roman"/>
          <w:b w:val="0"/>
          <w:sz w:val="24"/>
        </w:rPr>
        <w:t xml:space="preserve"> Стратегии повышения качества образования </w:t>
      </w:r>
      <w:proofErr w:type="gramStart"/>
      <w:r w:rsidRPr="00BF02E7">
        <w:rPr>
          <w:rFonts w:eastAsia="Times New Roman"/>
          <w:b w:val="0"/>
          <w:sz w:val="24"/>
        </w:rPr>
        <w:t>:о</w:t>
      </w:r>
      <w:proofErr w:type="gramEnd"/>
      <w:r w:rsidRPr="00BF02E7">
        <w:rPr>
          <w:rFonts w:eastAsia="Times New Roman"/>
          <w:b w:val="0"/>
          <w:sz w:val="24"/>
        </w:rPr>
        <w:t>т низких результатов к высокому качеству образования.</w:t>
      </w:r>
      <w:r w:rsidRPr="00BF02E7">
        <w:rPr>
          <w:rFonts w:eastAsia="Times New Roman"/>
          <w:b w:val="0"/>
          <w:sz w:val="24"/>
        </w:rPr>
        <w:br/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Цель: проанализировать причины низких результатов подготовки обучающихся, сформулировать актуальные задачи по повышению качества о</w:t>
      </w:r>
      <w:r w:rsidRPr="00BF02E7">
        <w:rPr>
          <w:rFonts w:eastAsia="Times New Roman"/>
          <w:b w:val="0"/>
          <w:sz w:val="24"/>
        </w:rPr>
        <w:t>б</w:t>
      </w:r>
      <w:r w:rsidRPr="00BF02E7">
        <w:rPr>
          <w:rFonts w:eastAsia="Times New Roman"/>
          <w:b w:val="0"/>
          <w:sz w:val="24"/>
        </w:rPr>
        <w:t>разования, выработать стратегию действий по повышению качества образования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Задачи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 xml:space="preserve">-Обсудить и   выделить ключевые причины низких результатов (внутренние, внешние). 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-Определить возможные механизмы (финансовые, методические, кадровые и др.) повышения качества образования</w:t>
      </w:r>
      <w:proofErr w:type="gramStart"/>
      <w:r w:rsidRPr="00BF02E7">
        <w:rPr>
          <w:rFonts w:eastAsia="Times New Roman"/>
          <w:b w:val="0"/>
          <w:sz w:val="24"/>
        </w:rPr>
        <w:t xml:space="preserve"> .</w:t>
      </w:r>
      <w:proofErr w:type="gramEnd"/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-Определить основные стратегии</w:t>
      </w:r>
      <w:proofErr w:type="gramStart"/>
      <w:r w:rsidRPr="00BF02E7">
        <w:rPr>
          <w:rFonts w:eastAsia="Times New Roman"/>
          <w:b w:val="0"/>
          <w:sz w:val="24"/>
        </w:rPr>
        <w:t xml:space="preserve"> ,</w:t>
      </w:r>
      <w:proofErr w:type="gramEnd"/>
      <w:r w:rsidRPr="00BF02E7">
        <w:rPr>
          <w:rFonts w:eastAsia="Times New Roman"/>
          <w:b w:val="0"/>
          <w:sz w:val="24"/>
        </w:rPr>
        <w:t xml:space="preserve"> способствующие повышению качества образования в МАОУ СОШ №4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 xml:space="preserve">-активизировать </w:t>
      </w:r>
      <w:proofErr w:type="spellStart"/>
      <w:r w:rsidRPr="00BF02E7">
        <w:rPr>
          <w:rFonts w:eastAsia="Times New Roman"/>
          <w:b w:val="0"/>
          <w:sz w:val="24"/>
        </w:rPr>
        <w:t>внутришкольную</w:t>
      </w:r>
      <w:proofErr w:type="spellEnd"/>
      <w:r w:rsidRPr="00BF02E7">
        <w:rPr>
          <w:rFonts w:eastAsia="Times New Roman"/>
          <w:b w:val="0"/>
          <w:sz w:val="24"/>
        </w:rPr>
        <w:t xml:space="preserve"> систему профессионального развития педагогов;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- внедрить в практику преподавание проектной, исследовательской, творческой деятельности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 xml:space="preserve">- определить основные направления </w:t>
      </w:r>
      <w:proofErr w:type="spellStart"/>
      <w:r w:rsidRPr="00BF02E7">
        <w:rPr>
          <w:rFonts w:eastAsia="Times New Roman"/>
          <w:b w:val="0"/>
          <w:sz w:val="24"/>
        </w:rPr>
        <w:t>предпрофильной</w:t>
      </w:r>
      <w:proofErr w:type="spellEnd"/>
      <w:r w:rsidRPr="00BF02E7">
        <w:rPr>
          <w:rFonts w:eastAsia="Times New Roman"/>
          <w:b w:val="0"/>
          <w:sz w:val="24"/>
        </w:rPr>
        <w:t xml:space="preserve"> подготовки </w:t>
      </w:r>
      <w:proofErr w:type="gramStart"/>
      <w:r w:rsidRPr="00BF02E7">
        <w:rPr>
          <w:rFonts w:eastAsia="Times New Roman"/>
          <w:b w:val="0"/>
          <w:sz w:val="24"/>
        </w:rPr>
        <w:t>обучающихся</w:t>
      </w:r>
      <w:proofErr w:type="gramEnd"/>
      <w:r w:rsidRPr="00BF02E7">
        <w:rPr>
          <w:rFonts w:eastAsia="Times New Roman"/>
          <w:b w:val="0"/>
          <w:sz w:val="24"/>
        </w:rPr>
        <w:t xml:space="preserve"> МАОУ СОШ №4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- разработать и апробировать модель профильного образования, реализуемую в условиях МАОУ СОШ №4 .</w:t>
      </w:r>
    </w:p>
    <w:p w:rsidR="00CB2CD8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Срок  реализации</w:t>
      </w:r>
      <w:proofErr w:type="gramStart"/>
      <w:r w:rsidRPr="00BF02E7">
        <w:rPr>
          <w:rFonts w:eastAsia="Times New Roman"/>
          <w:b w:val="0"/>
          <w:sz w:val="24"/>
        </w:rPr>
        <w:t xml:space="preserve"> :</w:t>
      </w:r>
      <w:proofErr w:type="gramEnd"/>
      <w:r w:rsidRPr="00BF02E7">
        <w:rPr>
          <w:rFonts w:eastAsia="Times New Roman"/>
          <w:b w:val="0"/>
          <w:sz w:val="24"/>
        </w:rPr>
        <w:t xml:space="preserve"> 3 года</w:t>
      </w:r>
    </w:p>
    <w:p w:rsidR="0025620D" w:rsidRDefault="0025620D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</w:p>
    <w:p w:rsidR="0025620D" w:rsidRDefault="0025620D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</w:p>
    <w:p w:rsidR="0025620D" w:rsidRDefault="0025620D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</w:p>
    <w:p w:rsidR="0025620D" w:rsidRDefault="0025620D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</w:p>
    <w:p w:rsidR="0025620D" w:rsidRDefault="0025620D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</w:p>
    <w:p w:rsidR="0025620D" w:rsidRDefault="0025620D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</w:p>
    <w:p w:rsidR="0025620D" w:rsidRDefault="00BF02E7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  <w:r w:rsidRPr="00BF02E7">
        <w:rPr>
          <w:rFonts w:eastAsia="Times New Roman"/>
          <w:b w:val="0"/>
          <w:sz w:val="24"/>
          <w:u w:val="single"/>
        </w:rPr>
        <w:lastRenderedPageBreak/>
        <w:t>2020/2021 учебный год</w:t>
      </w:r>
      <w:proofErr w:type="gramStart"/>
      <w:r w:rsidRPr="00BF02E7">
        <w:rPr>
          <w:rFonts w:eastAsia="Times New Roman"/>
          <w:b w:val="0"/>
          <w:sz w:val="24"/>
          <w:u w:val="single"/>
        </w:rPr>
        <w:t xml:space="preserve"> :</w:t>
      </w:r>
      <w:proofErr w:type="gramEnd"/>
    </w:p>
    <w:p w:rsidR="00BF02E7" w:rsidRDefault="00BF02E7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Цель</w:t>
      </w:r>
      <w:proofErr w:type="gramStart"/>
      <w:r w:rsidRPr="00BF02E7">
        <w:rPr>
          <w:rFonts w:eastAsia="Times New Roman"/>
          <w:b w:val="0"/>
          <w:sz w:val="24"/>
        </w:rPr>
        <w:t xml:space="preserve"> :</w:t>
      </w:r>
      <w:proofErr w:type="gramEnd"/>
      <w:r w:rsidRPr="00BF02E7">
        <w:rPr>
          <w:rFonts w:eastAsia="Times New Roman"/>
          <w:b w:val="0"/>
          <w:sz w:val="24"/>
        </w:rPr>
        <w:t xml:space="preserve"> выявить основные причины низких результатов обучающихся и разработать через «творческие мастерские педагогов» стратегии повыш</w:t>
      </w:r>
      <w:r w:rsidRPr="00BF02E7">
        <w:rPr>
          <w:rFonts w:eastAsia="Times New Roman"/>
          <w:b w:val="0"/>
          <w:sz w:val="24"/>
        </w:rPr>
        <w:t>е</w:t>
      </w:r>
      <w:r w:rsidRPr="00BF02E7">
        <w:rPr>
          <w:rFonts w:eastAsia="Times New Roman"/>
          <w:b w:val="0"/>
          <w:sz w:val="24"/>
        </w:rPr>
        <w:t>ния качества образования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Задачи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 xml:space="preserve">Провести </w:t>
      </w:r>
      <w:proofErr w:type="spellStart"/>
      <w:r w:rsidRPr="00BF02E7">
        <w:rPr>
          <w:rFonts w:eastAsia="Times New Roman"/>
          <w:b w:val="0"/>
          <w:sz w:val="24"/>
        </w:rPr>
        <w:t>swot</w:t>
      </w:r>
      <w:proofErr w:type="spellEnd"/>
      <w:r w:rsidRPr="00BF02E7">
        <w:rPr>
          <w:rFonts w:eastAsia="Times New Roman"/>
          <w:b w:val="0"/>
          <w:sz w:val="24"/>
        </w:rPr>
        <w:t>-анализ ситуации.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Выработать единые подходы к системе оценивания результатов обучающихся.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 xml:space="preserve">Разработать модель коррекционных занятий </w:t>
      </w:r>
      <w:proofErr w:type="gramStart"/>
      <w:r w:rsidRPr="00BF02E7">
        <w:rPr>
          <w:rFonts w:eastAsia="Times New Roman"/>
          <w:b w:val="0"/>
          <w:sz w:val="24"/>
        </w:rPr>
        <w:t>для</w:t>
      </w:r>
      <w:proofErr w:type="gramEnd"/>
      <w:r w:rsidRPr="00BF02E7">
        <w:rPr>
          <w:rFonts w:eastAsia="Times New Roman"/>
          <w:b w:val="0"/>
          <w:sz w:val="24"/>
        </w:rPr>
        <w:t xml:space="preserve"> обучающихся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 xml:space="preserve">Апробировать модель профильного обучения </w:t>
      </w:r>
      <w:proofErr w:type="gramStart"/>
      <w:r w:rsidRPr="00BF02E7">
        <w:rPr>
          <w:rFonts w:eastAsia="Times New Roman"/>
          <w:b w:val="0"/>
          <w:sz w:val="24"/>
        </w:rPr>
        <w:t xml:space="preserve">( </w:t>
      </w:r>
      <w:proofErr w:type="gramEnd"/>
      <w:r w:rsidRPr="00BF02E7">
        <w:rPr>
          <w:rFonts w:eastAsia="Times New Roman"/>
          <w:b w:val="0"/>
          <w:sz w:val="24"/>
        </w:rPr>
        <w:t>универсальный профиль)</w:t>
      </w:r>
    </w:p>
    <w:p w:rsidR="00BF02E7" w:rsidRDefault="00BF02E7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</w:p>
    <w:p w:rsidR="00BF02E7" w:rsidRDefault="00BF02E7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  <w:r w:rsidRPr="00BF02E7">
        <w:rPr>
          <w:rFonts w:eastAsia="Times New Roman"/>
          <w:b w:val="0"/>
          <w:sz w:val="24"/>
          <w:u w:val="single"/>
        </w:rPr>
        <w:t>Планируемые результаты</w:t>
      </w:r>
    </w:p>
    <w:p w:rsidR="00BF02E7" w:rsidRDefault="00BF02E7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 xml:space="preserve">1. Создание модели коррекционного занятия </w:t>
      </w:r>
      <w:proofErr w:type="gramStart"/>
      <w:r w:rsidRPr="00BF02E7">
        <w:rPr>
          <w:rFonts w:eastAsia="Times New Roman"/>
          <w:b w:val="0"/>
          <w:sz w:val="24"/>
        </w:rPr>
        <w:t>для</w:t>
      </w:r>
      <w:proofErr w:type="gramEnd"/>
      <w:r w:rsidRPr="00BF02E7">
        <w:rPr>
          <w:rFonts w:eastAsia="Times New Roman"/>
          <w:b w:val="0"/>
          <w:sz w:val="24"/>
        </w:rPr>
        <w:t xml:space="preserve"> обучающегося 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Испытывающего «точечное» затруднение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proofErr w:type="gramStart"/>
      <w:r w:rsidRPr="00BF02E7">
        <w:rPr>
          <w:rFonts w:eastAsia="Times New Roman"/>
          <w:b w:val="0"/>
          <w:sz w:val="24"/>
        </w:rPr>
        <w:t>Испытывающего</w:t>
      </w:r>
      <w:proofErr w:type="gramEnd"/>
      <w:r w:rsidRPr="00BF02E7">
        <w:rPr>
          <w:rFonts w:eastAsia="Times New Roman"/>
          <w:b w:val="0"/>
          <w:sz w:val="24"/>
        </w:rPr>
        <w:t xml:space="preserve"> системное затруднение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 xml:space="preserve">Длительно </w:t>
      </w:r>
      <w:proofErr w:type="gramStart"/>
      <w:r w:rsidRPr="00BF02E7">
        <w:rPr>
          <w:rFonts w:eastAsia="Times New Roman"/>
          <w:b w:val="0"/>
          <w:sz w:val="24"/>
        </w:rPr>
        <w:t>пропускавшего</w:t>
      </w:r>
      <w:proofErr w:type="gramEnd"/>
      <w:r w:rsidRPr="00BF02E7">
        <w:rPr>
          <w:rFonts w:eastAsia="Times New Roman"/>
          <w:b w:val="0"/>
          <w:sz w:val="24"/>
        </w:rPr>
        <w:t xml:space="preserve"> обучение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«работа над ошибками»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2.Создание модели единой системы оценивания</w:t>
      </w:r>
      <w:proofErr w:type="gramStart"/>
      <w:r w:rsidRPr="00BF02E7">
        <w:rPr>
          <w:rFonts w:eastAsia="Times New Roman"/>
          <w:b w:val="0"/>
          <w:sz w:val="24"/>
        </w:rPr>
        <w:t xml:space="preserve"> ,</w:t>
      </w:r>
      <w:proofErr w:type="gramEnd"/>
      <w:r w:rsidRPr="00BF02E7">
        <w:rPr>
          <w:rFonts w:eastAsia="Times New Roman"/>
          <w:b w:val="0"/>
          <w:sz w:val="24"/>
        </w:rPr>
        <w:t xml:space="preserve"> учитывая 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«горизонтальность»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proofErr w:type="spellStart"/>
      <w:r w:rsidRPr="00BF02E7">
        <w:rPr>
          <w:rFonts w:eastAsia="Times New Roman"/>
          <w:b w:val="0"/>
          <w:sz w:val="24"/>
        </w:rPr>
        <w:t>Разноуровневость</w:t>
      </w:r>
      <w:proofErr w:type="spellEnd"/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Прозрачность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 xml:space="preserve">3.Апрбирование модели профильного образования </w:t>
      </w:r>
    </w:p>
    <w:p w:rsidR="00BF02E7" w:rsidRDefault="00BF02E7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</w:p>
    <w:p w:rsidR="0025620D" w:rsidRDefault="0025620D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</w:p>
    <w:p w:rsidR="0025620D" w:rsidRDefault="00BF02E7" w:rsidP="00BF02E7">
      <w:pPr>
        <w:pStyle w:val="a3"/>
        <w:ind w:right="253"/>
        <w:jc w:val="left"/>
        <w:rPr>
          <w:rFonts w:eastAsia="Times New Roman"/>
          <w:b w:val="0"/>
          <w:sz w:val="24"/>
          <w:u w:val="single"/>
        </w:rPr>
      </w:pPr>
      <w:r w:rsidRPr="00BF02E7">
        <w:rPr>
          <w:rFonts w:eastAsia="Times New Roman"/>
          <w:b w:val="0"/>
          <w:sz w:val="24"/>
          <w:u w:val="single"/>
        </w:rPr>
        <w:t>2021/22 учебный год</w:t>
      </w:r>
      <w:r w:rsidRPr="00BF02E7">
        <w:rPr>
          <w:rFonts w:eastAsia="Times New Roman"/>
          <w:b w:val="0"/>
          <w:sz w:val="24"/>
          <w:u w:val="single"/>
        </w:rPr>
        <w:br/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Задачи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 xml:space="preserve">Провести </w:t>
      </w:r>
      <w:proofErr w:type="spellStart"/>
      <w:r w:rsidRPr="00BF02E7">
        <w:rPr>
          <w:rFonts w:eastAsia="Times New Roman"/>
          <w:b w:val="0"/>
          <w:sz w:val="24"/>
        </w:rPr>
        <w:t>swot</w:t>
      </w:r>
      <w:proofErr w:type="spellEnd"/>
      <w:r w:rsidRPr="00BF02E7">
        <w:rPr>
          <w:rFonts w:eastAsia="Times New Roman"/>
          <w:b w:val="0"/>
          <w:sz w:val="24"/>
        </w:rPr>
        <w:t>-анализ ситуации.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Выработать единые подходы к системе оценивания результатов обучающихся.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 xml:space="preserve">Разработать модель коррекционных занятий </w:t>
      </w:r>
      <w:proofErr w:type="gramStart"/>
      <w:r w:rsidRPr="00BF02E7">
        <w:rPr>
          <w:rFonts w:eastAsia="Times New Roman"/>
          <w:b w:val="0"/>
          <w:sz w:val="24"/>
        </w:rPr>
        <w:t>для</w:t>
      </w:r>
      <w:proofErr w:type="gramEnd"/>
      <w:r w:rsidRPr="00BF02E7">
        <w:rPr>
          <w:rFonts w:eastAsia="Times New Roman"/>
          <w:b w:val="0"/>
          <w:sz w:val="24"/>
        </w:rPr>
        <w:t xml:space="preserve"> обучающихся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 xml:space="preserve">Апробировать модель профильного обучения </w:t>
      </w:r>
      <w:proofErr w:type="gramStart"/>
      <w:r w:rsidRPr="00BF02E7">
        <w:rPr>
          <w:rFonts w:eastAsia="Times New Roman"/>
          <w:b w:val="0"/>
          <w:sz w:val="24"/>
        </w:rPr>
        <w:t xml:space="preserve">( </w:t>
      </w:r>
      <w:proofErr w:type="gramEnd"/>
      <w:r w:rsidRPr="00BF02E7">
        <w:rPr>
          <w:rFonts w:eastAsia="Times New Roman"/>
          <w:b w:val="0"/>
          <w:sz w:val="24"/>
        </w:rPr>
        <w:t>универсальный профиль)</w:t>
      </w:r>
    </w:p>
    <w:p w:rsidR="0025620D" w:rsidRDefault="0025620D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</w:p>
    <w:p w:rsidR="0025620D" w:rsidRDefault="0025620D" w:rsidP="00C95220">
      <w:pPr>
        <w:pStyle w:val="a3"/>
        <w:ind w:right="253"/>
        <w:rPr>
          <w:rFonts w:eastAsia="Times New Roman"/>
          <w:b w:val="0"/>
          <w:sz w:val="24"/>
          <w:u w:val="single"/>
        </w:rPr>
      </w:pPr>
    </w:p>
    <w:p w:rsidR="00BF02E7" w:rsidRDefault="00BF02E7" w:rsidP="00BF02E7">
      <w:pPr>
        <w:pStyle w:val="a3"/>
        <w:ind w:right="253"/>
        <w:jc w:val="left"/>
        <w:rPr>
          <w:rFonts w:eastAsia="Times New Roman"/>
          <w:b w:val="0"/>
          <w:sz w:val="24"/>
          <w:u w:val="single"/>
        </w:rPr>
      </w:pPr>
      <w:r w:rsidRPr="00BF02E7">
        <w:rPr>
          <w:rFonts w:eastAsia="Times New Roman"/>
          <w:b w:val="0"/>
          <w:sz w:val="24"/>
          <w:u w:val="single"/>
        </w:rPr>
        <w:t>2022/23 учебный год</w:t>
      </w:r>
    </w:p>
    <w:p w:rsidR="00BF02E7" w:rsidRDefault="00BF02E7" w:rsidP="00BF02E7">
      <w:pPr>
        <w:pStyle w:val="a3"/>
        <w:ind w:right="253"/>
        <w:jc w:val="left"/>
        <w:rPr>
          <w:rFonts w:eastAsia="Times New Roman"/>
          <w:b w:val="0"/>
          <w:sz w:val="24"/>
          <w:u w:val="single"/>
        </w:rPr>
      </w:pP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Цель</w:t>
      </w:r>
      <w:proofErr w:type="gramStart"/>
      <w:r w:rsidRPr="00BF02E7">
        <w:rPr>
          <w:rFonts w:eastAsia="Times New Roman"/>
          <w:b w:val="0"/>
          <w:sz w:val="24"/>
        </w:rPr>
        <w:t xml:space="preserve"> :</w:t>
      </w:r>
      <w:proofErr w:type="gramEnd"/>
      <w:r w:rsidRPr="00BF02E7">
        <w:rPr>
          <w:rFonts w:eastAsia="Times New Roman"/>
          <w:b w:val="0"/>
          <w:sz w:val="24"/>
        </w:rPr>
        <w:t xml:space="preserve"> введение стратегий по повышению качества образования в штатный режим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>Задачи</w:t>
      </w:r>
      <w:proofErr w:type="gramStart"/>
      <w:r w:rsidRPr="00BF02E7">
        <w:rPr>
          <w:rFonts w:eastAsia="Times New Roman"/>
          <w:b w:val="0"/>
          <w:sz w:val="24"/>
        </w:rPr>
        <w:t xml:space="preserve"> :</w:t>
      </w:r>
      <w:proofErr w:type="gramEnd"/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lastRenderedPageBreak/>
        <w:t xml:space="preserve">Достигнуть результатов по проведению ВПР, ОГЭ ЕГЭ не ниже </w:t>
      </w:r>
      <w:proofErr w:type="spellStart"/>
      <w:r w:rsidRPr="00BF02E7">
        <w:rPr>
          <w:rFonts w:eastAsia="Times New Roman"/>
          <w:b w:val="0"/>
          <w:sz w:val="24"/>
        </w:rPr>
        <w:t>среднеобластных</w:t>
      </w:r>
      <w:proofErr w:type="spellEnd"/>
      <w:r w:rsidRPr="00BF02E7">
        <w:rPr>
          <w:rFonts w:eastAsia="Times New Roman"/>
          <w:b w:val="0"/>
          <w:sz w:val="24"/>
        </w:rPr>
        <w:t>.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 xml:space="preserve">Повысить </w:t>
      </w:r>
      <w:proofErr w:type="spellStart"/>
      <w:r w:rsidRPr="00BF02E7">
        <w:rPr>
          <w:rFonts w:eastAsia="Times New Roman"/>
          <w:b w:val="0"/>
          <w:sz w:val="24"/>
        </w:rPr>
        <w:t>общеучебную</w:t>
      </w:r>
      <w:proofErr w:type="spellEnd"/>
      <w:r w:rsidRPr="00BF02E7">
        <w:rPr>
          <w:rFonts w:eastAsia="Times New Roman"/>
          <w:b w:val="0"/>
          <w:sz w:val="24"/>
        </w:rPr>
        <w:t xml:space="preserve"> мотивацию школьников.</w:t>
      </w:r>
    </w:p>
    <w:p w:rsidR="00BF02E7" w:rsidRPr="00BF02E7" w:rsidRDefault="00BF02E7" w:rsidP="00BF02E7">
      <w:pPr>
        <w:pStyle w:val="a3"/>
        <w:ind w:right="253"/>
        <w:rPr>
          <w:rFonts w:eastAsia="Times New Roman"/>
          <w:b w:val="0"/>
          <w:sz w:val="24"/>
        </w:rPr>
      </w:pPr>
      <w:r w:rsidRPr="00BF02E7">
        <w:rPr>
          <w:rFonts w:eastAsia="Times New Roman"/>
          <w:b w:val="0"/>
          <w:sz w:val="24"/>
        </w:rPr>
        <w:t xml:space="preserve">Сформировать модель </w:t>
      </w:r>
      <w:proofErr w:type="spellStart"/>
      <w:r w:rsidRPr="00BF02E7">
        <w:rPr>
          <w:rFonts w:eastAsia="Times New Roman"/>
          <w:b w:val="0"/>
          <w:sz w:val="24"/>
        </w:rPr>
        <w:t>предпрофильного</w:t>
      </w:r>
      <w:proofErr w:type="spellEnd"/>
      <w:r w:rsidRPr="00BF02E7">
        <w:rPr>
          <w:rFonts w:eastAsia="Times New Roman"/>
          <w:b w:val="0"/>
          <w:sz w:val="24"/>
        </w:rPr>
        <w:t xml:space="preserve"> и профильного обучения.</w:t>
      </w:r>
    </w:p>
    <w:p w:rsidR="00033312" w:rsidRDefault="00BF02E7" w:rsidP="00BF02E7">
      <w:pPr>
        <w:pStyle w:val="a3"/>
        <w:ind w:right="253"/>
        <w:jc w:val="left"/>
        <w:rPr>
          <w:rFonts w:eastAsia="Times New Roman"/>
          <w:b w:val="0"/>
          <w:sz w:val="24"/>
          <w:u w:val="single"/>
        </w:rPr>
      </w:pPr>
      <w:r w:rsidRPr="00BF02E7">
        <w:rPr>
          <w:rFonts w:eastAsia="Times New Roman"/>
          <w:b w:val="0"/>
          <w:sz w:val="24"/>
          <w:u w:val="single"/>
        </w:rPr>
        <w:br/>
      </w:r>
      <w:r w:rsidR="0025620D">
        <w:rPr>
          <w:rFonts w:eastAsia="Times New Roman"/>
          <w:b w:val="0"/>
          <w:sz w:val="24"/>
          <w:u w:val="single"/>
        </w:rPr>
        <w:t xml:space="preserve">    </w:t>
      </w:r>
      <w:r w:rsidR="00033312" w:rsidRPr="00C95220">
        <w:rPr>
          <w:rFonts w:eastAsia="Times New Roman"/>
          <w:b w:val="0"/>
          <w:sz w:val="24"/>
          <w:u w:val="single"/>
        </w:rPr>
        <w:t xml:space="preserve">Методическая тема: </w:t>
      </w:r>
    </w:p>
    <w:p w:rsidR="00BF02E7" w:rsidRPr="00BF02E7" w:rsidRDefault="00BF02E7" w:rsidP="00BF02E7">
      <w:pPr>
        <w:pStyle w:val="a3"/>
        <w:ind w:right="253"/>
        <w:jc w:val="left"/>
        <w:rPr>
          <w:rFonts w:eastAsia="Times New Roman"/>
          <w:b w:val="0"/>
          <w:sz w:val="24"/>
          <w:u w:val="single"/>
        </w:rPr>
      </w:pPr>
    </w:p>
    <w:p w:rsidR="00033312" w:rsidRPr="00C95220" w:rsidRDefault="00BF02E7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Pr="00BF02E7">
        <w:rPr>
          <w:rFonts w:ascii="Times New Roman" w:eastAsia="Times New Roman" w:hAnsi="Times New Roman" w:cs="Times New Roman"/>
          <w:sz w:val="24"/>
          <w:szCs w:val="24"/>
          <w:u w:val="single"/>
        </w:rPr>
        <w:t>азработать через «творческие мастерские педагогов» стратегии повышения качества образования</w:t>
      </w:r>
    </w:p>
    <w:p w:rsidR="00BF02E7" w:rsidRDefault="00BF02E7" w:rsidP="00C95220">
      <w:pPr>
        <w:spacing w:after="0" w:line="240" w:lineRule="auto"/>
        <w:ind w:left="426" w:right="25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33312" w:rsidRPr="00C95220" w:rsidRDefault="00033312" w:rsidP="00C95220">
      <w:pPr>
        <w:spacing w:after="0" w:line="240" w:lineRule="auto"/>
        <w:ind w:left="426" w:right="253"/>
        <w:jc w:val="both"/>
        <w:rPr>
          <w:rFonts w:ascii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Цель:  </w:t>
      </w:r>
      <w:r w:rsidRPr="00C95220">
        <w:rPr>
          <w:rFonts w:ascii="Times New Roman" w:hAnsi="Times New Roman" w:cs="Times New Roman"/>
          <w:sz w:val="24"/>
          <w:szCs w:val="24"/>
        </w:rPr>
        <w:t>Повышение уровня качества образования и существующей динамики инновационной деятельности за счёт активизации внутреннего потенциала образовательного учреждения и его педагогического коллектива на основе системно-</w:t>
      </w:r>
      <w:proofErr w:type="spellStart"/>
      <w:r w:rsidRPr="00C9522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95220">
        <w:rPr>
          <w:rFonts w:ascii="Times New Roman" w:hAnsi="Times New Roman" w:cs="Times New Roman"/>
          <w:sz w:val="24"/>
          <w:szCs w:val="24"/>
        </w:rPr>
        <w:t xml:space="preserve"> подхода в условиях реал</w:t>
      </w:r>
      <w:r w:rsidRPr="00C95220">
        <w:rPr>
          <w:rFonts w:ascii="Times New Roman" w:hAnsi="Times New Roman" w:cs="Times New Roman"/>
          <w:sz w:val="24"/>
          <w:szCs w:val="24"/>
        </w:rPr>
        <w:t>и</w:t>
      </w:r>
      <w:r w:rsidRPr="00C95220">
        <w:rPr>
          <w:rFonts w:ascii="Times New Roman" w:hAnsi="Times New Roman" w:cs="Times New Roman"/>
          <w:sz w:val="24"/>
          <w:szCs w:val="24"/>
        </w:rPr>
        <w:t>зации ФГОС.</w:t>
      </w:r>
    </w:p>
    <w:p w:rsidR="00033312" w:rsidRPr="00C95220" w:rsidRDefault="00033312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33312" w:rsidRPr="00C95220" w:rsidRDefault="00033312" w:rsidP="00C95220">
      <w:pPr>
        <w:pStyle w:val="a3"/>
        <w:ind w:right="253" w:firstLine="426"/>
        <w:jc w:val="left"/>
        <w:rPr>
          <w:b w:val="0"/>
          <w:sz w:val="24"/>
        </w:rPr>
      </w:pPr>
      <w:r w:rsidRPr="00C95220">
        <w:rPr>
          <w:rFonts w:eastAsia="Times New Roman"/>
          <w:b w:val="0"/>
          <w:sz w:val="24"/>
          <w:u w:val="single"/>
        </w:rPr>
        <w:t xml:space="preserve">Задачи:  </w:t>
      </w:r>
    </w:p>
    <w:p w:rsidR="00033312" w:rsidRPr="00C95220" w:rsidRDefault="00033312" w:rsidP="00C95220">
      <w:pPr>
        <w:pStyle w:val="a3"/>
        <w:ind w:left="1069" w:right="253" w:firstLine="426"/>
        <w:rPr>
          <w:b w:val="0"/>
          <w:sz w:val="24"/>
        </w:rPr>
      </w:pPr>
    </w:p>
    <w:p w:rsidR="00033312" w:rsidRPr="00C95220" w:rsidRDefault="00033312" w:rsidP="00C95220">
      <w:pPr>
        <w:pStyle w:val="a5"/>
        <w:numPr>
          <w:ilvl w:val="0"/>
          <w:numId w:val="1"/>
        </w:numPr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  <w:r w:rsidRPr="00C95220">
        <w:rPr>
          <w:rFonts w:ascii="Times New Roman" w:hAnsi="Times New Roman"/>
          <w:sz w:val="24"/>
          <w:szCs w:val="24"/>
        </w:rPr>
        <w:t>Создание условий для поэтапного перехода на новые образовательные стандарты:</w:t>
      </w:r>
    </w:p>
    <w:p w:rsidR="00033312" w:rsidRPr="00C95220" w:rsidRDefault="00033312" w:rsidP="00C95220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  <w:r w:rsidRPr="00C95220">
        <w:rPr>
          <w:rFonts w:ascii="Times New Roman" w:hAnsi="Times New Roman"/>
          <w:sz w:val="24"/>
          <w:szCs w:val="24"/>
        </w:rPr>
        <w:t xml:space="preserve">Реализация   программ духовно-нравственного развития и воспитания учащихся, формирования УУД, </w:t>
      </w:r>
      <w:r w:rsidRPr="00C95220">
        <w:rPr>
          <w:rFonts w:ascii="Times New Roman" w:hAnsi="Times New Roman"/>
          <w:bCs/>
          <w:sz w:val="24"/>
          <w:szCs w:val="24"/>
        </w:rPr>
        <w:t>программы формирования культуры  здорового и безопасного образа жизни</w:t>
      </w:r>
      <w:r w:rsidRPr="00C95220">
        <w:rPr>
          <w:rFonts w:ascii="Times New Roman" w:hAnsi="Times New Roman"/>
          <w:sz w:val="24"/>
          <w:szCs w:val="24"/>
        </w:rPr>
        <w:t>, программы внеурочной деятельности,  Программа патриотического воспитания</w:t>
      </w:r>
    </w:p>
    <w:p w:rsidR="00033312" w:rsidRPr="00C95220" w:rsidRDefault="00033312" w:rsidP="00C95220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  <w:r w:rsidRPr="00C95220">
        <w:rPr>
          <w:rFonts w:ascii="Times New Roman" w:hAnsi="Times New Roman"/>
          <w:sz w:val="24"/>
          <w:szCs w:val="24"/>
        </w:rPr>
        <w:t>Совершенствование системы оценки достижения результатов учащихся  в рамках системно-</w:t>
      </w:r>
      <w:proofErr w:type="spellStart"/>
      <w:r w:rsidRPr="00C95220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C95220">
        <w:rPr>
          <w:rFonts w:ascii="Times New Roman" w:hAnsi="Times New Roman"/>
          <w:sz w:val="24"/>
          <w:szCs w:val="24"/>
        </w:rPr>
        <w:t xml:space="preserve"> подхода в условиях п</w:t>
      </w:r>
      <w:r w:rsidRPr="00C95220">
        <w:rPr>
          <w:rFonts w:ascii="Times New Roman" w:hAnsi="Times New Roman"/>
          <w:sz w:val="24"/>
          <w:szCs w:val="24"/>
        </w:rPr>
        <w:t>е</w:t>
      </w:r>
      <w:r w:rsidRPr="00C95220">
        <w:rPr>
          <w:rFonts w:ascii="Times New Roman" w:hAnsi="Times New Roman"/>
          <w:sz w:val="24"/>
          <w:szCs w:val="24"/>
        </w:rPr>
        <w:t>рехода к ФГОС.</w:t>
      </w:r>
    </w:p>
    <w:p w:rsidR="00033312" w:rsidRPr="00C95220" w:rsidRDefault="00033312" w:rsidP="00C95220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  <w:r w:rsidRPr="00C95220">
        <w:rPr>
          <w:rFonts w:ascii="Times New Roman" w:hAnsi="Times New Roman"/>
          <w:sz w:val="24"/>
          <w:szCs w:val="24"/>
        </w:rPr>
        <w:t>Обеспечение реализации программы внеурочной деятельности в т.ч. через сетевое взаимодействие с учреждениями дополнительного образования.</w:t>
      </w:r>
    </w:p>
    <w:p w:rsidR="00033312" w:rsidRPr="00C95220" w:rsidRDefault="00033312" w:rsidP="00C95220">
      <w:pPr>
        <w:pStyle w:val="a5"/>
        <w:autoSpaceDE w:val="0"/>
        <w:autoSpaceDN w:val="0"/>
        <w:adjustRightInd w:val="0"/>
        <w:spacing w:after="0" w:line="240" w:lineRule="auto"/>
        <w:ind w:left="1353" w:right="253"/>
        <w:jc w:val="both"/>
        <w:rPr>
          <w:rFonts w:ascii="Times New Roman" w:hAnsi="Times New Roman"/>
          <w:sz w:val="24"/>
          <w:szCs w:val="24"/>
        </w:rPr>
      </w:pPr>
    </w:p>
    <w:p w:rsidR="00033312" w:rsidRPr="00C95220" w:rsidRDefault="00033312" w:rsidP="00C9522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  <w:r w:rsidRPr="00C95220">
        <w:rPr>
          <w:rFonts w:ascii="Times New Roman" w:hAnsi="Times New Roman"/>
          <w:sz w:val="24"/>
          <w:szCs w:val="24"/>
        </w:rPr>
        <w:t xml:space="preserve">Создание условий для повышения качества знаний и общей культуры учащихся: </w:t>
      </w:r>
    </w:p>
    <w:p w:rsidR="00033312" w:rsidRPr="00C95220" w:rsidRDefault="00033312" w:rsidP="00C95220">
      <w:pPr>
        <w:pStyle w:val="a5"/>
        <w:autoSpaceDE w:val="0"/>
        <w:autoSpaceDN w:val="0"/>
        <w:adjustRightInd w:val="0"/>
        <w:spacing w:after="0" w:line="240" w:lineRule="auto"/>
        <w:ind w:left="993" w:right="253"/>
        <w:jc w:val="both"/>
        <w:rPr>
          <w:rFonts w:ascii="Times New Roman" w:hAnsi="Times New Roman"/>
          <w:iCs/>
          <w:sz w:val="24"/>
          <w:szCs w:val="24"/>
        </w:rPr>
      </w:pPr>
      <w:r w:rsidRPr="00C95220">
        <w:rPr>
          <w:rFonts w:ascii="Times New Roman" w:hAnsi="Times New Roman"/>
          <w:iCs/>
          <w:sz w:val="24"/>
          <w:szCs w:val="24"/>
        </w:rPr>
        <w:t>2.1. Формирование у учащихся универсальных способов деятельности, выявление возможностей каждого учебного предмета в формир</w:t>
      </w:r>
      <w:r w:rsidRPr="00C95220">
        <w:rPr>
          <w:rFonts w:ascii="Times New Roman" w:hAnsi="Times New Roman"/>
          <w:iCs/>
          <w:sz w:val="24"/>
          <w:szCs w:val="24"/>
        </w:rPr>
        <w:t>о</w:t>
      </w:r>
      <w:r w:rsidRPr="00C95220">
        <w:rPr>
          <w:rFonts w:ascii="Times New Roman" w:hAnsi="Times New Roman"/>
          <w:iCs/>
          <w:sz w:val="24"/>
          <w:szCs w:val="24"/>
        </w:rPr>
        <w:t>вании  ключевых компетенций учащихся.</w:t>
      </w:r>
    </w:p>
    <w:p w:rsidR="00033312" w:rsidRPr="00C95220" w:rsidRDefault="00033312" w:rsidP="00C95220">
      <w:pPr>
        <w:pStyle w:val="a5"/>
        <w:autoSpaceDE w:val="0"/>
        <w:autoSpaceDN w:val="0"/>
        <w:adjustRightInd w:val="0"/>
        <w:spacing w:after="0" w:line="240" w:lineRule="auto"/>
        <w:ind w:left="993" w:right="253"/>
        <w:jc w:val="both"/>
        <w:rPr>
          <w:rFonts w:ascii="Times New Roman" w:hAnsi="Times New Roman"/>
          <w:sz w:val="24"/>
          <w:szCs w:val="24"/>
        </w:rPr>
      </w:pPr>
      <w:r w:rsidRPr="00C95220">
        <w:rPr>
          <w:rFonts w:ascii="Times New Roman" w:hAnsi="Times New Roman"/>
          <w:sz w:val="24"/>
          <w:szCs w:val="24"/>
        </w:rPr>
        <w:t>2.2.  Практическое использование   педагогических технологий, обеспечивающих реализацию системно-</w:t>
      </w:r>
      <w:proofErr w:type="spellStart"/>
      <w:r w:rsidRPr="00C95220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C95220">
        <w:rPr>
          <w:rFonts w:ascii="Times New Roman" w:hAnsi="Times New Roman"/>
          <w:sz w:val="24"/>
          <w:szCs w:val="24"/>
        </w:rPr>
        <w:t xml:space="preserve"> подхода.</w:t>
      </w:r>
    </w:p>
    <w:p w:rsidR="00033312" w:rsidRPr="00C95220" w:rsidRDefault="00033312" w:rsidP="00C95220">
      <w:pPr>
        <w:pStyle w:val="a5"/>
        <w:autoSpaceDE w:val="0"/>
        <w:autoSpaceDN w:val="0"/>
        <w:adjustRightInd w:val="0"/>
        <w:spacing w:after="0" w:line="240" w:lineRule="auto"/>
        <w:ind w:left="993" w:right="253"/>
        <w:jc w:val="both"/>
        <w:rPr>
          <w:rFonts w:ascii="Times New Roman" w:hAnsi="Times New Roman"/>
          <w:sz w:val="24"/>
          <w:szCs w:val="24"/>
        </w:rPr>
      </w:pPr>
      <w:r w:rsidRPr="00C95220">
        <w:rPr>
          <w:rFonts w:ascii="Times New Roman" w:hAnsi="Times New Roman"/>
          <w:sz w:val="24"/>
          <w:szCs w:val="24"/>
        </w:rPr>
        <w:t>2.3.Формирование способности к сознательному личностному, профессиональному, гражданскому и иному самоопределению и разв</w:t>
      </w:r>
      <w:r w:rsidRPr="00C95220">
        <w:rPr>
          <w:rFonts w:ascii="Times New Roman" w:hAnsi="Times New Roman"/>
          <w:sz w:val="24"/>
          <w:szCs w:val="24"/>
        </w:rPr>
        <w:t>и</w:t>
      </w:r>
      <w:r w:rsidRPr="00C95220">
        <w:rPr>
          <w:rFonts w:ascii="Times New Roman" w:hAnsi="Times New Roman"/>
          <w:sz w:val="24"/>
          <w:szCs w:val="24"/>
        </w:rPr>
        <w:t>тию в сочетании с моральной ответственностью личности перед семьей, школой, обществом,  государством (через реализацию воспит</w:t>
      </w:r>
      <w:r w:rsidRPr="00C95220">
        <w:rPr>
          <w:rFonts w:ascii="Times New Roman" w:hAnsi="Times New Roman"/>
          <w:sz w:val="24"/>
          <w:szCs w:val="24"/>
        </w:rPr>
        <w:t>а</w:t>
      </w:r>
      <w:r w:rsidRPr="00C95220">
        <w:rPr>
          <w:rFonts w:ascii="Times New Roman" w:hAnsi="Times New Roman"/>
          <w:sz w:val="24"/>
          <w:szCs w:val="24"/>
        </w:rPr>
        <w:t>тельных программ).</w:t>
      </w:r>
    </w:p>
    <w:p w:rsidR="00033312" w:rsidRPr="00C95220" w:rsidRDefault="00033312" w:rsidP="00C95220">
      <w:pPr>
        <w:pStyle w:val="a5"/>
        <w:autoSpaceDE w:val="0"/>
        <w:autoSpaceDN w:val="0"/>
        <w:adjustRightInd w:val="0"/>
        <w:spacing w:after="0" w:line="240" w:lineRule="auto"/>
        <w:ind w:left="993" w:right="253"/>
        <w:jc w:val="both"/>
        <w:rPr>
          <w:rFonts w:ascii="Times New Roman" w:hAnsi="Times New Roman"/>
          <w:sz w:val="24"/>
          <w:szCs w:val="24"/>
        </w:rPr>
      </w:pPr>
    </w:p>
    <w:p w:rsidR="00033312" w:rsidRPr="00C95220" w:rsidRDefault="00033312" w:rsidP="00C95220">
      <w:pPr>
        <w:pStyle w:val="a5"/>
        <w:autoSpaceDE w:val="0"/>
        <w:autoSpaceDN w:val="0"/>
        <w:adjustRightInd w:val="0"/>
        <w:spacing w:after="0" w:line="240" w:lineRule="auto"/>
        <w:ind w:left="993" w:right="253"/>
        <w:jc w:val="both"/>
        <w:rPr>
          <w:rFonts w:ascii="Times New Roman" w:hAnsi="Times New Roman"/>
          <w:sz w:val="24"/>
          <w:szCs w:val="24"/>
        </w:rPr>
      </w:pPr>
    </w:p>
    <w:p w:rsidR="00033312" w:rsidRPr="00C95220" w:rsidRDefault="00033312" w:rsidP="00C95220">
      <w:pPr>
        <w:autoSpaceDE w:val="0"/>
        <w:autoSpaceDN w:val="0"/>
        <w:adjustRightInd w:val="0"/>
        <w:spacing w:after="0" w:line="240" w:lineRule="auto"/>
        <w:ind w:right="253"/>
        <w:jc w:val="both"/>
        <w:rPr>
          <w:rFonts w:ascii="Times New Roman" w:hAnsi="Times New Roman" w:cs="Times New Roman"/>
          <w:sz w:val="24"/>
          <w:szCs w:val="24"/>
        </w:rPr>
      </w:pPr>
      <w:r w:rsidRPr="00C95220">
        <w:rPr>
          <w:rFonts w:ascii="Times New Roman" w:hAnsi="Times New Roman" w:cs="Times New Roman"/>
          <w:sz w:val="24"/>
          <w:szCs w:val="24"/>
        </w:rPr>
        <w:t xml:space="preserve"> 3. Создание условий для достижения оптимальных конечных результатов работы общеобразовательного учреждения:</w:t>
      </w:r>
    </w:p>
    <w:p w:rsidR="00033312" w:rsidRPr="00C95220" w:rsidRDefault="00033312" w:rsidP="00C95220">
      <w:pPr>
        <w:pStyle w:val="a5"/>
        <w:autoSpaceDE w:val="0"/>
        <w:autoSpaceDN w:val="0"/>
        <w:adjustRightInd w:val="0"/>
        <w:spacing w:after="0" w:line="240" w:lineRule="auto"/>
        <w:ind w:left="993" w:right="253"/>
        <w:jc w:val="both"/>
        <w:rPr>
          <w:rFonts w:ascii="Times New Roman" w:hAnsi="Times New Roman"/>
          <w:sz w:val="24"/>
          <w:szCs w:val="24"/>
        </w:rPr>
      </w:pPr>
      <w:r w:rsidRPr="00C95220">
        <w:rPr>
          <w:rFonts w:ascii="Times New Roman" w:hAnsi="Times New Roman"/>
          <w:sz w:val="24"/>
          <w:szCs w:val="24"/>
        </w:rPr>
        <w:t>3.1. Обеспечение условий для профессионального и личностного роста кадров. Повышение уровня профессиональной компетентности педагогов путём вовлечения   в инновационную  деятельность. Подготовка кадров к работе по стандартам 2 поколения основного общ</w:t>
      </w:r>
      <w:r w:rsidRPr="00C95220">
        <w:rPr>
          <w:rFonts w:ascii="Times New Roman" w:hAnsi="Times New Roman"/>
          <w:sz w:val="24"/>
          <w:szCs w:val="24"/>
        </w:rPr>
        <w:t>е</w:t>
      </w:r>
      <w:r w:rsidRPr="00C95220">
        <w:rPr>
          <w:rFonts w:ascii="Times New Roman" w:hAnsi="Times New Roman"/>
          <w:sz w:val="24"/>
          <w:szCs w:val="24"/>
        </w:rPr>
        <w:t>го образования.</w:t>
      </w:r>
    </w:p>
    <w:p w:rsidR="00033312" w:rsidRPr="00C95220" w:rsidRDefault="00033312" w:rsidP="00C95220">
      <w:pPr>
        <w:pStyle w:val="a5"/>
        <w:autoSpaceDE w:val="0"/>
        <w:autoSpaceDN w:val="0"/>
        <w:adjustRightInd w:val="0"/>
        <w:spacing w:after="0" w:line="240" w:lineRule="auto"/>
        <w:ind w:left="993" w:right="253"/>
        <w:jc w:val="both"/>
        <w:rPr>
          <w:rFonts w:ascii="Times New Roman" w:hAnsi="Times New Roman"/>
          <w:sz w:val="24"/>
          <w:szCs w:val="24"/>
        </w:rPr>
      </w:pPr>
      <w:r w:rsidRPr="00C95220">
        <w:rPr>
          <w:rFonts w:ascii="Times New Roman" w:hAnsi="Times New Roman"/>
          <w:sz w:val="24"/>
          <w:szCs w:val="24"/>
        </w:rPr>
        <w:t>3.2. Обеспечение открытости образовательного пространства через работу школьного сайта, деятельность   Управляющего совета шк</w:t>
      </w:r>
      <w:r w:rsidRPr="00C95220">
        <w:rPr>
          <w:rFonts w:ascii="Times New Roman" w:hAnsi="Times New Roman"/>
          <w:sz w:val="24"/>
          <w:szCs w:val="24"/>
        </w:rPr>
        <w:t>о</w:t>
      </w:r>
      <w:r w:rsidRPr="00C95220">
        <w:rPr>
          <w:rFonts w:ascii="Times New Roman" w:hAnsi="Times New Roman"/>
          <w:sz w:val="24"/>
          <w:szCs w:val="24"/>
        </w:rPr>
        <w:t>лы, родителей, общественности, социальных партнёров ОУ.</w:t>
      </w:r>
    </w:p>
    <w:p w:rsidR="00033312" w:rsidRPr="00C95220" w:rsidRDefault="00033312" w:rsidP="00C95220">
      <w:pPr>
        <w:pStyle w:val="a5"/>
        <w:autoSpaceDE w:val="0"/>
        <w:autoSpaceDN w:val="0"/>
        <w:adjustRightInd w:val="0"/>
        <w:spacing w:after="0" w:line="240" w:lineRule="auto"/>
        <w:ind w:left="993" w:right="253"/>
        <w:jc w:val="both"/>
        <w:rPr>
          <w:rFonts w:ascii="Times New Roman" w:hAnsi="Times New Roman"/>
          <w:sz w:val="24"/>
          <w:szCs w:val="24"/>
        </w:rPr>
      </w:pPr>
      <w:r w:rsidRPr="00C95220">
        <w:rPr>
          <w:rFonts w:ascii="Times New Roman" w:hAnsi="Times New Roman"/>
          <w:sz w:val="24"/>
          <w:szCs w:val="24"/>
        </w:rPr>
        <w:lastRenderedPageBreak/>
        <w:t>3.3. Расширение сетевого взаимодействия с образовательными учреждениями городского округа.</w:t>
      </w:r>
    </w:p>
    <w:p w:rsidR="00033312" w:rsidRPr="00C95220" w:rsidRDefault="00033312" w:rsidP="00C95220">
      <w:pPr>
        <w:pStyle w:val="a5"/>
        <w:autoSpaceDE w:val="0"/>
        <w:autoSpaceDN w:val="0"/>
        <w:adjustRightInd w:val="0"/>
        <w:spacing w:after="0" w:line="240" w:lineRule="auto"/>
        <w:ind w:left="993" w:right="253"/>
        <w:jc w:val="both"/>
        <w:rPr>
          <w:rFonts w:ascii="Times New Roman" w:hAnsi="Times New Roman"/>
          <w:sz w:val="24"/>
          <w:szCs w:val="24"/>
        </w:rPr>
      </w:pPr>
      <w:r w:rsidRPr="00C95220">
        <w:rPr>
          <w:rFonts w:ascii="Times New Roman" w:hAnsi="Times New Roman"/>
          <w:sz w:val="24"/>
          <w:szCs w:val="24"/>
        </w:rPr>
        <w:t>3.4. Содействие развитию творческого потенциала учащихся через участие в различных конкурсах, олимпиадах, научно-практических конференциях, фестивалях.</w:t>
      </w:r>
    </w:p>
    <w:p w:rsidR="00033312" w:rsidRPr="00C95220" w:rsidRDefault="00033312" w:rsidP="00C95220">
      <w:pPr>
        <w:pStyle w:val="a5"/>
        <w:autoSpaceDE w:val="0"/>
        <w:autoSpaceDN w:val="0"/>
        <w:adjustRightInd w:val="0"/>
        <w:spacing w:after="0" w:line="240" w:lineRule="auto"/>
        <w:ind w:left="993" w:right="253"/>
        <w:jc w:val="both"/>
        <w:rPr>
          <w:rFonts w:ascii="Times New Roman" w:hAnsi="Times New Roman"/>
          <w:sz w:val="24"/>
          <w:szCs w:val="24"/>
        </w:rPr>
      </w:pPr>
      <w:r w:rsidRPr="00C95220">
        <w:rPr>
          <w:rFonts w:ascii="Times New Roman" w:hAnsi="Times New Roman"/>
          <w:sz w:val="24"/>
          <w:szCs w:val="24"/>
        </w:rPr>
        <w:t>3.5. Поиск новых форм работы с «одарёнными детьми» и обучающимися «группы риска».</w:t>
      </w:r>
    </w:p>
    <w:p w:rsidR="00033312" w:rsidRPr="00C95220" w:rsidRDefault="00033312" w:rsidP="00C95220">
      <w:pPr>
        <w:pStyle w:val="a5"/>
        <w:autoSpaceDE w:val="0"/>
        <w:autoSpaceDN w:val="0"/>
        <w:adjustRightInd w:val="0"/>
        <w:spacing w:after="0" w:line="240" w:lineRule="auto"/>
        <w:ind w:left="993" w:right="253"/>
        <w:jc w:val="both"/>
        <w:rPr>
          <w:rFonts w:ascii="Times New Roman" w:hAnsi="Times New Roman"/>
          <w:sz w:val="24"/>
          <w:szCs w:val="24"/>
        </w:rPr>
      </w:pPr>
    </w:p>
    <w:p w:rsidR="00033312" w:rsidRPr="00C95220" w:rsidRDefault="00033312" w:rsidP="00C95220">
      <w:pPr>
        <w:pStyle w:val="a5"/>
        <w:autoSpaceDE w:val="0"/>
        <w:autoSpaceDN w:val="0"/>
        <w:adjustRightInd w:val="0"/>
        <w:spacing w:after="0" w:line="240" w:lineRule="auto"/>
        <w:ind w:left="993" w:right="253"/>
        <w:jc w:val="both"/>
        <w:rPr>
          <w:rFonts w:ascii="Times New Roman" w:hAnsi="Times New Roman"/>
          <w:sz w:val="24"/>
          <w:szCs w:val="24"/>
        </w:rPr>
      </w:pPr>
    </w:p>
    <w:p w:rsidR="00033312" w:rsidRPr="00C95220" w:rsidRDefault="00033312" w:rsidP="00C95220">
      <w:pPr>
        <w:spacing w:after="0" w:line="240" w:lineRule="auto"/>
        <w:ind w:right="253"/>
        <w:rPr>
          <w:rFonts w:ascii="Times New Roman" w:hAnsi="Times New Roman" w:cs="Times New Roman"/>
          <w:sz w:val="24"/>
          <w:szCs w:val="24"/>
        </w:rPr>
      </w:pPr>
    </w:p>
    <w:p w:rsidR="00033312" w:rsidRPr="00C95220" w:rsidRDefault="00033312" w:rsidP="00C95220">
      <w:pPr>
        <w:spacing w:after="0" w:line="240" w:lineRule="auto"/>
        <w:ind w:left="426" w:right="253"/>
        <w:rPr>
          <w:rFonts w:ascii="Times New Roman" w:hAnsi="Times New Roman" w:cs="Times New Roman"/>
          <w:sz w:val="24"/>
          <w:szCs w:val="24"/>
        </w:rPr>
      </w:pPr>
      <w:r w:rsidRPr="00C95220">
        <w:rPr>
          <w:rFonts w:ascii="Times New Roman" w:hAnsi="Times New Roman" w:cs="Times New Roman"/>
          <w:sz w:val="24"/>
          <w:szCs w:val="24"/>
        </w:rPr>
        <w:t>4. Реализация принципа сохранения физического и психического здоровья субъектов образовательного процесса.</w:t>
      </w:r>
    </w:p>
    <w:p w:rsidR="00033312" w:rsidRPr="00C95220" w:rsidRDefault="00033312" w:rsidP="00C95220">
      <w:pPr>
        <w:spacing w:after="0" w:line="240" w:lineRule="auto"/>
        <w:ind w:left="993" w:right="253"/>
        <w:rPr>
          <w:rFonts w:ascii="Times New Roman" w:hAnsi="Times New Roman" w:cs="Times New Roman"/>
          <w:sz w:val="24"/>
          <w:szCs w:val="24"/>
        </w:rPr>
      </w:pPr>
      <w:r w:rsidRPr="00C95220">
        <w:rPr>
          <w:rFonts w:ascii="Times New Roman" w:hAnsi="Times New Roman" w:cs="Times New Roman"/>
          <w:sz w:val="24"/>
          <w:szCs w:val="24"/>
        </w:rPr>
        <w:t>4.1. Реализация программы «Здоровье».</w:t>
      </w:r>
    </w:p>
    <w:p w:rsidR="00033312" w:rsidRPr="00C95220" w:rsidRDefault="00033312" w:rsidP="00C95220">
      <w:pPr>
        <w:spacing w:after="0" w:line="240" w:lineRule="auto"/>
        <w:ind w:left="993" w:right="253"/>
        <w:rPr>
          <w:rFonts w:ascii="Times New Roman" w:hAnsi="Times New Roman" w:cs="Times New Roman"/>
          <w:sz w:val="24"/>
          <w:szCs w:val="24"/>
        </w:rPr>
      </w:pPr>
      <w:r w:rsidRPr="00C95220">
        <w:rPr>
          <w:rFonts w:ascii="Times New Roman" w:hAnsi="Times New Roman" w:cs="Times New Roman"/>
          <w:sz w:val="24"/>
          <w:szCs w:val="24"/>
        </w:rPr>
        <w:t xml:space="preserve">4.2. Внедрение </w:t>
      </w:r>
      <w:proofErr w:type="spellStart"/>
      <w:r w:rsidRPr="00C9522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95220">
        <w:rPr>
          <w:rFonts w:ascii="Times New Roman" w:hAnsi="Times New Roman" w:cs="Times New Roman"/>
          <w:sz w:val="24"/>
          <w:szCs w:val="24"/>
        </w:rPr>
        <w:t xml:space="preserve"> технологий, сохранение и укрепление здоровья участников образовательного процесса, формир</w:t>
      </w:r>
      <w:r w:rsidRPr="00C95220">
        <w:rPr>
          <w:rFonts w:ascii="Times New Roman" w:hAnsi="Times New Roman" w:cs="Times New Roman"/>
          <w:sz w:val="24"/>
          <w:szCs w:val="24"/>
        </w:rPr>
        <w:t>о</w:t>
      </w:r>
      <w:r w:rsidRPr="00C95220">
        <w:rPr>
          <w:rFonts w:ascii="Times New Roman" w:hAnsi="Times New Roman" w:cs="Times New Roman"/>
          <w:sz w:val="24"/>
          <w:szCs w:val="24"/>
        </w:rPr>
        <w:t>вание у них потребности в физическом совершенствовании и здоровом образе жизни.</w:t>
      </w:r>
    </w:p>
    <w:p w:rsidR="00033312" w:rsidRPr="00C95220" w:rsidRDefault="00033312" w:rsidP="00C95220">
      <w:pPr>
        <w:spacing w:after="0" w:line="240" w:lineRule="auto"/>
        <w:ind w:left="993" w:right="253"/>
        <w:rPr>
          <w:rFonts w:ascii="Times New Roman" w:hAnsi="Times New Roman" w:cs="Times New Roman"/>
          <w:sz w:val="24"/>
          <w:szCs w:val="24"/>
        </w:rPr>
      </w:pPr>
      <w:r w:rsidRPr="00C95220">
        <w:rPr>
          <w:rFonts w:ascii="Times New Roman" w:hAnsi="Times New Roman" w:cs="Times New Roman"/>
          <w:sz w:val="24"/>
          <w:szCs w:val="24"/>
        </w:rPr>
        <w:t xml:space="preserve">4.3. Профилактика   </w:t>
      </w:r>
      <w:proofErr w:type="spellStart"/>
      <w:r w:rsidRPr="00C95220">
        <w:rPr>
          <w:rFonts w:ascii="Times New Roman" w:hAnsi="Times New Roman" w:cs="Times New Roman"/>
          <w:sz w:val="24"/>
          <w:szCs w:val="24"/>
        </w:rPr>
        <w:t>девиантных</w:t>
      </w:r>
      <w:proofErr w:type="spellEnd"/>
      <w:r w:rsidRPr="00C95220">
        <w:rPr>
          <w:rFonts w:ascii="Times New Roman" w:hAnsi="Times New Roman" w:cs="Times New Roman"/>
          <w:sz w:val="24"/>
          <w:szCs w:val="24"/>
        </w:rPr>
        <w:t xml:space="preserve">  форм поведения и пагубных привычек.</w:t>
      </w:r>
    </w:p>
    <w:p w:rsidR="00033312" w:rsidRPr="00C95220" w:rsidRDefault="00033312" w:rsidP="00C9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25620D" w:rsidRDefault="0025620D" w:rsidP="00C95220">
      <w:pPr>
        <w:pStyle w:val="a3"/>
        <w:ind w:left="1069" w:right="253"/>
        <w:jc w:val="left"/>
        <w:rPr>
          <w:rFonts w:eastAsia="Times New Roman"/>
          <w:sz w:val="24"/>
          <w:u w:val="single"/>
        </w:rPr>
      </w:pPr>
    </w:p>
    <w:p w:rsidR="00033312" w:rsidRPr="00C95220" w:rsidRDefault="00033312" w:rsidP="00C95220">
      <w:pPr>
        <w:pStyle w:val="a3"/>
        <w:ind w:left="1069" w:right="253"/>
        <w:jc w:val="left"/>
        <w:rPr>
          <w:b w:val="0"/>
          <w:sz w:val="24"/>
        </w:rPr>
      </w:pPr>
      <w:r w:rsidRPr="00C95220">
        <w:rPr>
          <w:rFonts w:eastAsia="Times New Roman"/>
          <w:sz w:val="24"/>
          <w:u w:val="single"/>
        </w:rPr>
        <w:t>Тема работы ШМО</w:t>
      </w:r>
      <w:r w:rsidRPr="00C95220">
        <w:rPr>
          <w:rFonts w:eastAsia="Times New Roman"/>
          <w:b w:val="0"/>
          <w:sz w:val="24"/>
          <w:u w:val="single"/>
        </w:rPr>
        <w:t>:</w:t>
      </w:r>
      <w:r w:rsidRPr="00C95220">
        <w:rPr>
          <w:b w:val="0"/>
          <w:sz w:val="24"/>
        </w:rPr>
        <w:t xml:space="preserve"> Использование различных </w:t>
      </w:r>
      <w:r w:rsidR="00F80B49" w:rsidRPr="00C95220">
        <w:rPr>
          <w:b w:val="0"/>
          <w:sz w:val="24"/>
        </w:rPr>
        <w:t xml:space="preserve">педагогических </w:t>
      </w:r>
      <w:r w:rsidRPr="00C95220">
        <w:rPr>
          <w:b w:val="0"/>
          <w:sz w:val="24"/>
        </w:rPr>
        <w:t xml:space="preserve">технологий для </w:t>
      </w:r>
      <w:r w:rsidR="00F80B49" w:rsidRPr="00C95220">
        <w:rPr>
          <w:b w:val="0"/>
          <w:sz w:val="24"/>
        </w:rPr>
        <w:t>повышения качества о</w:t>
      </w:r>
      <w:r w:rsidR="00F80B49" w:rsidRPr="00C95220">
        <w:rPr>
          <w:b w:val="0"/>
          <w:sz w:val="24"/>
        </w:rPr>
        <w:t>б</w:t>
      </w:r>
      <w:r w:rsidR="00F80B49" w:rsidRPr="00C95220">
        <w:rPr>
          <w:b w:val="0"/>
          <w:sz w:val="24"/>
        </w:rPr>
        <w:t xml:space="preserve">разования </w:t>
      </w:r>
      <w:r w:rsidRPr="00C95220">
        <w:rPr>
          <w:b w:val="0"/>
          <w:sz w:val="24"/>
        </w:rPr>
        <w:t>учащихся.</w:t>
      </w:r>
    </w:p>
    <w:p w:rsidR="00033312" w:rsidRPr="00C95220" w:rsidRDefault="00033312" w:rsidP="00C9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33312" w:rsidRPr="00C95220" w:rsidRDefault="00033312" w:rsidP="00C9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5220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proofErr w:type="gramStart"/>
      <w:r w:rsidRPr="00C95220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C95220">
        <w:rPr>
          <w:rFonts w:ascii="Times New Roman" w:hAnsi="Times New Roman" w:cs="Times New Roman"/>
          <w:sz w:val="24"/>
          <w:szCs w:val="24"/>
        </w:rPr>
        <w:t xml:space="preserve"> </w:t>
      </w:r>
      <w:r w:rsidR="000E213C" w:rsidRPr="000E213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="000E213C" w:rsidRPr="000E213C">
        <w:rPr>
          <w:rFonts w:ascii="Times New Roman" w:hAnsi="Times New Roman" w:cs="Times New Roman"/>
          <w:sz w:val="24"/>
          <w:szCs w:val="24"/>
        </w:rPr>
        <w:t>выявить основные причины низких результатов обучающихся и разработать через «творческие мастерские педагогов» стратегии повышения качества образования</w:t>
      </w:r>
      <w:r w:rsidR="000E213C">
        <w:rPr>
          <w:rFonts w:ascii="Times New Roman" w:hAnsi="Times New Roman" w:cs="Times New Roman"/>
          <w:sz w:val="24"/>
          <w:szCs w:val="24"/>
        </w:rPr>
        <w:t xml:space="preserve"> </w:t>
      </w:r>
      <w:r w:rsidRPr="00C95220">
        <w:rPr>
          <w:rFonts w:ascii="Times New Roman" w:hAnsi="Times New Roman" w:cs="Times New Roman"/>
          <w:sz w:val="24"/>
          <w:szCs w:val="24"/>
        </w:rPr>
        <w:t xml:space="preserve">Повышение уровня качества образования и существующей динамики инновационной деятельности за счёт </w:t>
      </w:r>
      <w:r w:rsidRPr="00C95220">
        <w:rPr>
          <w:rFonts w:ascii="Times New Roman" w:eastAsia="Times New Roman" w:hAnsi="Times New Roman" w:cs="Times New Roman"/>
          <w:sz w:val="24"/>
          <w:szCs w:val="24"/>
        </w:rPr>
        <w:t>различных техн</w:t>
      </w:r>
      <w:r w:rsidRPr="00C9522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95220">
        <w:rPr>
          <w:rFonts w:ascii="Times New Roman" w:eastAsia="Times New Roman" w:hAnsi="Times New Roman" w:cs="Times New Roman"/>
          <w:sz w:val="24"/>
          <w:szCs w:val="24"/>
        </w:rPr>
        <w:t>логий для форм</w:t>
      </w:r>
      <w:r w:rsidRPr="00C9522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95220">
        <w:rPr>
          <w:rFonts w:ascii="Times New Roman" w:eastAsia="Times New Roman" w:hAnsi="Times New Roman" w:cs="Times New Roman"/>
          <w:sz w:val="24"/>
          <w:szCs w:val="24"/>
        </w:rPr>
        <w:t>рования ключевых компетенций, обеспечивающих духовно-нравственное, интеллектуальное, физическое  развитие и социализацию учащихся.</w:t>
      </w:r>
    </w:p>
    <w:p w:rsidR="00033312" w:rsidRPr="00C95220" w:rsidRDefault="00033312" w:rsidP="00C9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52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Задачи:</w:t>
      </w:r>
    </w:p>
    <w:p w:rsidR="00033312" w:rsidRPr="00C95220" w:rsidRDefault="00033312" w:rsidP="000E213C">
      <w:pPr>
        <w:pStyle w:val="a5"/>
        <w:numPr>
          <w:ilvl w:val="0"/>
          <w:numId w:val="2"/>
        </w:numPr>
        <w:spacing w:after="0" w:line="240" w:lineRule="auto"/>
        <w:ind w:right="253"/>
        <w:rPr>
          <w:rFonts w:ascii="Times New Roman" w:hAnsi="Times New Roman"/>
          <w:sz w:val="24"/>
          <w:szCs w:val="24"/>
        </w:rPr>
      </w:pPr>
      <w:r w:rsidRPr="00C95220">
        <w:rPr>
          <w:rFonts w:ascii="Times New Roman" w:hAnsi="Times New Roman"/>
          <w:sz w:val="24"/>
          <w:szCs w:val="24"/>
        </w:rPr>
        <w:t xml:space="preserve">Создание условий </w:t>
      </w:r>
      <w:r w:rsidR="000E213C">
        <w:rPr>
          <w:rFonts w:ascii="Times New Roman" w:hAnsi="Times New Roman"/>
          <w:sz w:val="24"/>
          <w:szCs w:val="24"/>
        </w:rPr>
        <w:t>для выявления причин низких результатов обучающихся.</w:t>
      </w:r>
      <w:bookmarkStart w:id="0" w:name="_GoBack"/>
      <w:bookmarkEnd w:id="0"/>
    </w:p>
    <w:p w:rsidR="00033312" w:rsidRPr="00C95220" w:rsidRDefault="00033312" w:rsidP="00C9522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53"/>
        <w:jc w:val="both"/>
        <w:rPr>
          <w:rFonts w:ascii="Times New Roman" w:hAnsi="Times New Roman"/>
          <w:sz w:val="24"/>
          <w:szCs w:val="24"/>
        </w:rPr>
      </w:pPr>
      <w:r w:rsidRPr="00C95220">
        <w:rPr>
          <w:rFonts w:ascii="Times New Roman" w:hAnsi="Times New Roman"/>
          <w:sz w:val="24"/>
          <w:szCs w:val="24"/>
        </w:rPr>
        <w:t xml:space="preserve">Создание условий для повышения качества знаний и общей культуры учащихся. </w:t>
      </w:r>
    </w:p>
    <w:p w:rsidR="00033312" w:rsidRPr="00C95220" w:rsidRDefault="00033312" w:rsidP="00C9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33312" w:rsidRPr="00C95220" w:rsidRDefault="00033312" w:rsidP="00C9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 работы</w:t>
      </w:r>
      <w:r w:rsidRPr="00C95220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</w:p>
    <w:p w:rsidR="00033312" w:rsidRPr="00C95220" w:rsidRDefault="00033312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bCs/>
          <w:sz w:val="24"/>
          <w:szCs w:val="24"/>
        </w:rPr>
        <w:t xml:space="preserve">4. Самообразование членов ШМО </w:t>
      </w:r>
    </w:p>
    <w:p w:rsidR="00033312" w:rsidRPr="00C95220" w:rsidRDefault="00033312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Таблица № 3 </w:t>
      </w:r>
    </w:p>
    <w:tbl>
      <w:tblPr>
        <w:tblW w:w="5494" w:type="pct"/>
        <w:tblCellSpacing w:w="0" w:type="dxa"/>
        <w:tblInd w:w="-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38"/>
        <w:gridCol w:w="2698"/>
        <w:gridCol w:w="6953"/>
        <w:gridCol w:w="3328"/>
      </w:tblGrid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самообразования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учителя</w:t>
            </w:r>
          </w:p>
        </w:tc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мероприятия по теме самообразования</w:t>
            </w:r>
          </w:p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( выступление на педсовете, совещании, ШМО, открытые уроки, др.)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</w:tbl>
    <w:p w:rsidR="00931354" w:rsidRPr="00C95220" w:rsidRDefault="00931354" w:rsidP="00C95220">
      <w:pPr>
        <w:pStyle w:val="a3"/>
        <w:ind w:left="1069" w:right="253"/>
        <w:rPr>
          <w:b w:val="0"/>
          <w:color w:val="FF0000"/>
          <w:sz w:val="24"/>
        </w:rPr>
      </w:pPr>
      <w:proofErr w:type="spellStart"/>
      <w:r w:rsidRPr="00C95220">
        <w:rPr>
          <w:b w:val="0"/>
          <w:color w:val="FF0000"/>
          <w:sz w:val="24"/>
        </w:rPr>
        <w:t>Кислицына</w:t>
      </w:r>
      <w:proofErr w:type="spellEnd"/>
      <w:r w:rsidRPr="00C95220">
        <w:rPr>
          <w:b w:val="0"/>
          <w:color w:val="FF0000"/>
          <w:sz w:val="24"/>
        </w:rPr>
        <w:t xml:space="preserve"> Е.П. Применение ИКТ на уроках русского языка и литературы для </w:t>
      </w:r>
      <w:r w:rsidR="00F80B49" w:rsidRPr="00C95220">
        <w:rPr>
          <w:b w:val="0"/>
          <w:color w:val="FF0000"/>
          <w:sz w:val="24"/>
        </w:rPr>
        <w:t xml:space="preserve"> повышения качества образования учащихся.</w:t>
      </w:r>
    </w:p>
    <w:p w:rsidR="00F80B49" w:rsidRPr="00C95220" w:rsidRDefault="00931354" w:rsidP="00C95220">
      <w:pPr>
        <w:pStyle w:val="a3"/>
        <w:ind w:left="1069" w:right="253"/>
        <w:rPr>
          <w:b w:val="0"/>
          <w:color w:val="FF0000"/>
          <w:sz w:val="24"/>
        </w:rPr>
      </w:pPr>
      <w:r w:rsidRPr="00C95220">
        <w:rPr>
          <w:b w:val="0"/>
          <w:color w:val="FF0000"/>
          <w:sz w:val="24"/>
        </w:rPr>
        <w:t xml:space="preserve">Нехай Е.А. Применение методов РКМ на уроках русского языка и литературы для </w:t>
      </w:r>
      <w:r w:rsidR="00F80B49" w:rsidRPr="00C95220">
        <w:rPr>
          <w:b w:val="0"/>
          <w:color w:val="FF0000"/>
          <w:sz w:val="24"/>
        </w:rPr>
        <w:t>повышения качества образования учащихся.</w:t>
      </w:r>
    </w:p>
    <w:p w:rsidR="00931354" w:rsidRPr="00C95220" w:rsidRDefault="00846985" w:rsidP="00C95220">
      <w:pPr>
        <w:pStyle w:val="a3"/>
        <w:ind w:left="1069" w:right="253"/>
        <w:rPr>
          <w:b w:val="0"/>
          <w:color w:val="FF0000"/>
          <w:sz w:val="24"/>
        </w:rPr>
      </w:pPr>
      <w:proofErr w:type="spellStart"/>
      <w:r>
        <w:rPr>
          <w:b w:val="0"/>
          <w:color w:val="FF0000"/>
          <w:sz w:val="24"/>
        </w:rPr>
        <w:t>Шестовских</w:t>
      </w:r>
      <w:proofErr w:type="spellEnd"/>
      <w:r>
        <w:rPr>
          <w:b w:val="0"/>
          <w:color w:val="FF0000"/>
          <w:sz w:val="24"/>
        </w:rPr>
        <w:t xml:space="preserve"> </w:t>
      </w:r>
      <w:proofErr w:type="spellStart"/>
      <w:r>
        <w:rPr>
          <w:b w:val="0"/>
          <w:color w:val="FF0000"/>
          <w:sz w:val="24"/>
        </w:rPr>
        <w:t>А.С.</w:t>
      </w:r>
      <w:r w:rsidR="00931354" w:rsidRPr="00C95220">
        <w:rPr>
          <w:b w:val="0"/>
          <w:color w:val="FF0000"/>
          <w:sz w:val="24"/>
        </w:rPr>
        <w:t>Развитие</w:t>
      </w:r>
      <w:proofErr w:type="spellEnd"/>
      <w:r w:rsidR="00931354" w:rsidRPr="00C95220">
        <w:rPr>
          <w:b w:val="0"/>
          <w:color w:val="FF0000"/>
          <w:sz w:val="24"/>
        </w:rPr>
        <w:t xml:space="preserve"> коммуникативных навыков на уроках русского языка и литературы</w:t>
      </w:r>
      <w:r w:rsidR="0076033C" w:rsidRPr="00C95220">
        <w:rPr>
          <w:b w:val="0"/>
          <w:color w:val="FF0000"/>
          <w:sz w:val="24"/>
        </w:rPr>
        <w:t xml:space="preserve"> для </w:t>
      </w:r>
      <w:r w:rsidR="00F80B49" w:rsidRPr="00C95220">
        <w:rPr>
          <w:b w:val="0"/>
          <w:color w:val="FF0000"/>
          <w:sz w:val="24"/>
        </w:rPr>
        <w:t>повышения качества образования учащихся.</w:t>
      </w:r>
    </w:p>
    <w:p w:rsidR="00794C3E" w:rsidRPr="00C95220" w:rsidRDefault="00846985" w:rsidP="00C95220">
      <w:pPr>
        <w:pStyle w:val="a3"/>
        <w:ind w:left="1069" w:right="253"/>
        <w:rPr>
          <w:b w:val="0"/>
          <w:color w:val="FF0000"/>
          <w:sz w:val="24"/>
        </w:rPr>
      </w:pPr>
      <w:r>
        <w:rPr>
          <w:rFonts w:eastAsia="Times New Roman"/>
          <w:b w:val="0"/>
          <w:bCs w:val="0"/>
          <w:color w:val="FF0000"/>
          <w:sz w:val="24"/>
        </w:rPr>
        <w:t>………………</w:t>
      </w:r>
      <w:r w:rsidR="007473CE" w:rsidRPr="00C95220">
        <w:rPr>
          <w:rFonts w:eastAsia="Times New Roman"/>
          <w:b w:val="0"/>
          <w:bCs w:val="0"/>
          <w:color w:val="FF0000"/>
          <w:sz w:val="24"/>
        </w:rPr>
        <w:t xml:space="preserve">Развитие  познавательной деятельности </w:t>
      </w:r>
      <w:r w:rsidR="00794C3E" w:rsidRPr="00C95220">
        <w:rPr>
          <w:b w:val="0"/>
          <w:color w:val="FF0000"/>
          <w:sz w:val="24"/>
        </w:rPr>
        <w:t>на уроках русского языка и литературы как необходимое условие для повышения качества образования учащихся.</w:t>
      </w:r>
    </w:p>
    <w:p w:rsidR="005F38DA" w:rsidRPr="00C95220" w:rsidRDefault="005F38DA" w:rsidP="00C95220">
      <w:pPr>
        <w:pStyle w:val="a3"/>
        <w:ind w:left="1069" w:right="253"/>
        <w:rPr>
          <w:rFonts w:eastAsia="Times New Roman"/>
          <w:b w:val="0"/>
          <w:bCs w:val="0"/>
          <w:color w:val="FF0000"/>
          <w:sz w:val="24"/>
        </w:rPr>
      </w:pPr>
    </w:p>
    <w:p w:rsidR="005F38DA" w:rsidRPr="00C95220" w:rsidRDefault="005F38DA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25620D" w:rsidRDefault="0025620D" w:rsidP="00C95220">
      <w:pPr>
        <w:pStyle w:val="a3"/>
        <w:ind w:left="1069" w:right="253"/>
        <w:rPr>
          <w:rFonts w:eastAsia="Times New Roman"/>
          <w:b w:val="0"/>
          <w:bCs w:val="0"/>
          <w:sz w:val="24"/>
        </w:rPr>
      </w:pPr>
    </w:p>
    <w:p w:rsidR="00033312" w:rsidRPr="00C95220" w:rsidRDefault="00033312" w:rsidP="00C95220">
      <w:pPr>
        <w:pStyle w:val="a3"/>
        <w:ind w:left="1069" w:right="253"/>
        <w:rPr>
          <w:b w:val="0"/>
          <w:sz w:val="24"/>
        </w:rPr>
      </w:pPr>
      <w:r w:rsidRPr="00C95220">
        <w:rPr>
          <w:rFonts w:eastAsia="Times New Roman"/>
          <w:b w:val="0"/>
          <w:bCs w:val="0"/>
          <w:sz w:val="24"/>
        </w:rPr>
        <w:t xml:space="preserve">5. Совершенствование профессиональной компетентности членов ШМО </w:t>
      </w:r>
    </w:p>
    <w:p w:rsidR="00033312" w:rsidRPr="00C95220" w:rsidRDefault="00033312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sz w:val="24"/>
          <w:szCs w:val="24"/>
        </w:rPr>
        <w:t xml:space="preserve">5.1. Повышение квалификации (на региональном и муниципальном уровнях). </w:t>
      </w:r>
    </w:p>
    <w:p w:rsidR="00033312" w:rsidRPr="00C95220" w:rsidRDefault="00033312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i/>
          <w:iCs/>
          <w:sz w:val="24"/>
          <w:szCs w:val="24"/>
        </w:rPr>
        <w:t>Таблица № 4</w:t>
      </w:r>
    </w:p>
    <w:tbl>
      <w:tblPr>
        <w:tblW w:w="5374" w:type="pct"/>
        <w:tblCellSpacing w:w="0" w:type="dxa"/>
        <w:tblInd w:w="-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17"/>
        <w:gridCol w:w="6521"/>
        <w:gridCol w:w="1702"/>
        <w:gridCol w:w="5003"/>
      </w:tblGrid>
      <w:tr w:rsidR="00682B84" w:rsidRPr="00C95220" w:rsidTr="00C95220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Образовательная программа, тема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 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682B84" w:rsidRPr="00C95220" w:rsidTr="00C95220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54" w:rsidRPr="00C95220" w:rsidRDefault="0093135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220" w:rsidRPr="00C95220" w:rsidTr="00C95220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Е.А.</w:t>
            </w:r>
          </w:p>
        </w:tc>
        <w:tc>
          <w:tcPr>
            <w:tcW w:w="1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846985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будущего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НТФ ИРО г. Нижний Тагил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220" w:rsidRPr="00C95220" w:rsidTr="00C95220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846985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будущего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НТФ ИРО г. Нижний Тагил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220" w:rsidRPr="00C95220" w:rsidTr="00C95220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846985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846985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будущего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НТФ ИРО г. Нижний Тагил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220" w:rsidRPr="00C95220" w:rsidTr="00C95220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НТФ ИРО г. Нижний Тагил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199D" w:rsidRPr="00C95220" w:rsidRDefault="0098199D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99D" w:rsidRPr="00C95220" w:rsidRDefault="0098199D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99D" w:rsidRPr="00C95220" w:rsidRDefault="0098199D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8DA" w:rsidRPr="00C95220" w:rsidRDefault="005F38DA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8DA" w:rsidRPr="00C95220" w:rsidRDefault="005F38DA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3312" w:rsidRPr="00C95220" w:rsidRDefault="00033312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sz w:val="24"/>
          <w:szCs w:val="24"/>
        </w:rPr>
        <w:t xml:space="preserve">5.2. График целевых </w:t>
      </w:r>
      <w:proofErr w:type="spellStart"/>
      <w:r w:rsidRPr="00C95220">
        <w:rPr>
          <w:rFonts w:ascii="Times New Roman" w:eastAsia="Times New Roman" w:hAnsi="Times New Roman" w:cs="Times New Roman"/>
          <w:sz w:val="24"/>
          <w:szCs w:val="24"/>
        </w:rPr>
        <w:t>взаимопосещений</w:t>
      </w:r>
      <w:proofErr w:type="spellEnd"/>
      <w:r w:rsidRPr="00C95220">
        <w:rPr>
          <w:rFonts w:ascii="Times New Roman" w:eastAsia="Times New Roman" w:hAnsi="Times New Roman" w:cs="Times New Roman"/>
          <w:sz w:val="24"/>
          <w:szCs w:val="24"/>
        </w:rPr>
        <w:t xml:space="preserve"> учебных и </w:t>
      </w:r>
      <w:proofErr w:type="spellStart"/>
      <w:r w:rsidRPr="00C95220">
        <w:rPr>
          <w:rFonts w:ascii="Times New Roman" w:eastAsia="Times New Roman" w:hAnsi="Times New Roman" w:cs="Times New Roman"/>
          <w:sz w:val="24"/>
          <w:szCs w:val="24"/>
        </w:rPr>
        <w:t>внеучебных</w:t>
      </w:r>
      <w:proofErr w:type="spellEnd"/>
      <w:r w:rsidRPr="00C95220">
        <w:rPr>
          <w:rFonts w:ascii="Times New Roman" w:eastAsia="Times New Roman" w:hAnsi="Times New Roman" w:cs="Times New Roman"/>
          <w:sz w:val="24"/>
          <w:szCs w:val="24"/>
        </w:rPr>
        <w:t xml:space="preserve"> занятий, взаимопроверок тетрадей, других видов школьной документации.</w:t>
      </w:r>
    </w:p>
    <w:p w:rsidR="00033312" w:rsidRPr="00C95220" w:rsidRDefault="00033312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i/>
          <w:iCs/>
          <w:sz w:val="24"/>
          <w:szCs w:val="24"/>
        </w:rPr>
        <w:t>Таблица № 5</w:t>
      </w:r>
    </w:p>
    <w:tbl>
      <w:tblPr>
        <w:tblW w:w="5374" w:type="pct"/>
        <w:tblCellSpacing w:w="0" w:type="dxa"/>
        <w:tblInd w:w="-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0"/>
        <w:gridCol w:w="7260"/>
        <w:gridCol w:w="1582"/>
        <w:gridCol w:w="3221"/>
      </w:tblGrid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E53447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="00E53447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846985" w:rsidRPr="00C95220" w:rsidRDefault="00846985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D57" w:rsidRPr="00C95220" w:rsidRDefault="00033312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C7D57" w:rsidRPr="00C95220">
              <w:rPr>
                <w:rFonts w:ascii="Times New Roman" w:hAnsi="Times New Roman" w:cs="Times New Roman"/>
                <w:sz w:val="24"/>
                <w:szCs w:val="24"/>
              </w:rPr>
              <w:t>Адаптация 5а класса</w:t>
            </w:r>
          </w:p>
          <w:p w:rsidR="00C95220" w:rsidRPr="00C95220" w:rsidRDefault="00C95220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Адаптация 5б класса</w:t>
            </w:r>
          </w:p>
          <w:p w:rsidR="00FE146B" w:rsidRPr="00C95220" w:rsidRDefault="00FE146B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312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54" w:rsidRPr="00C95220" w:rsidRDefault="009C7D5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Е.А.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54" w:rsidRPr="00C95220" w:rsidRDefault="0093135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54" w:rsidRPr="00C95220" w:rsidRDefault="0093135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54" w:rsidRPr="00C95220" w:rsidRDefault="0093135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D57" w:rsidRPr="00C95220" w:rsidRDefault="009C7D5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D57" w:rsidRPr="00C95220" w:rsidRDefault="009C7D5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D57" w:rsidRPr="00C95220" w:rsidRDefault="009C7D5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D57" w:rsidRPr="00C95220" w:rsidRDefault="009C7D5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D57" w:rsidRPr="00C95220" w:rsidRDefault="00846985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D57" w:rsidRPr="00C95220" w:rsidRDefault="00C95220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Адаптация 5в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D57" w:rsidRPr="00C95220" w:rsidRDefault="009C7D5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D57" w:rsidRPr="00C95220" w:rsidRDefault="009C7D5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1354" w:rsidRPr="00C95220" w:rsidRDefault="00931354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3312" w:rsidRPr="00C95220" w:rsidRDefault="00033312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sz w:val="24"/>
          <w:szCs w:val="24"/>
        </w:rPr>
        <w:t>5.3. Организация работы по изучению достижений частных методик, передового педагогического опыта, Представления собственного опыта.</w:t>
      </w:r>
    </w:p>
    <w:tbl>
      <w:tblPr>
        <w:tblW w:w="5374" w:type="pct"/>
        <w:tblCellSpacing w:w="0" w:type="dxa"/>
        <w:tblInd w:w="-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7"/>
        <w:gridCol w:w="7260"/>
        <w:gridCol w:w="2315"/>
        <w:gridCol w:w="3221"/>
      </w:tblGrid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(уроки, мастер-классы, внеклассные мероприятия по представлению собственного опыта)  с указанием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5E432D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="005E432D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E432D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Pr="00C95220" w:rsidRDefault="00033312" w:rsidP="006F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F7BE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312" w:rsidRPr="00C95220" w:rsidRDefault="0003331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32D" w:rsidRPr="00C95220" w:rsidRDefault="005E432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Е.А.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32D" w:rsidRPr="00C95220" w:rsidRDefault="005E432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32D" w:rsidRPr="00C95220" w:rsidRDefault="006F7BE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E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432D" w:rsidRPr="00C95220" w:rsidRDefault="005E432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54" w:rsidRPr="00C95220" w:rsidRDefault="00846985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54" w:rsidRPr="00C95220" w:rsidRDefault="00FE146B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54" w:rsidRPr="00C95220" w:rsidRDefault="006F7BE2" w:rsidP="006F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E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54" w:rsidRPr="00C95220" w:rsidRDefault="0093135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866D87">
        <w:trPr>
          <w:trHeight w:val="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54" w:rsidRPr="00C95220" w:rsidRDefault="0093135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54" w:rsidRPr="00C95220" w:rsidRDefault="00FE146B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54" w:rsidRPr="00C95220" w:rsidRDefault="006F7BE2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BE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354" w:rsidRPr="00C95220" w:rsidRDefault="0093135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Е.А.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46985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Шестовских</w:t>
            </w:r>
            <w:proofErr w:type="spellEnd"/>
            <w:r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E951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6D87" w:rsidRPr="00C95220" w:rsidRDefault="00866D87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6B93" w:rsidRPr="00C95220" w:rsidRDefault="001F6B93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F6B93" w:rsidRPr="00C95220" w:rsidRDefault="001F6B93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82B84" w:rsidRPr="00C95220" w:rsidRDefault="00682B84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3312" w:rsidRPr="00C95220" w:rsidRDefault="00033312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bCs/>
          <w:sz w:val="24"/>
          <w:szCs w:val="24"/>
        </w:rPr>
        <w:t>6.  Совершенствование качества образовательного процесса: о</w:t>
      </w:r>
      <w:r w:rsidRPr="00C95220">
        <w:rPr>
          <w:rFonts w:ascii="Times New Roman" w:eastAsia="Times New Roman" w:hAnsi="Times New Roman" w:cs="Times New Roman"/>
          <w:sz w:val="24"/>
          <w:szCs w:val="24"/>
        </w:rPr>
        <w:t>рганизация промежуточной и итоговой аттестации.</w:t>
      </w:r>
    </w:p>
    <w:p w:rsidR="00033312" w:rsidRPr="00C95220" w:rsidRDefault="00033312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Таблица № 6 </w:t>
      </w:r>
    </w:p>
    <w:tbl>
      <w:tblPr>
        <w:tblW w:w="15348" w:type="dxa"/>
        <w:tblCellSpacing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53"/>
        <w:gridCol w:w="1473"/>
        <w:gridCol w:w="8378"/>
        <w:gridCol w:w="1843"/>
        <w:gridCol w:w="1701"/>
      </w:tblGrid>
      <w:tr w:rsidR="00682B84" w:rsidRPr="00C95220" w:rsidTr="00B7074E">
        <w:trPr>
          <w:tblCellSpacing w:w="0" w:type="dxa"/>
        </w:trPr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пров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дения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Вид работы </w:t>
            </w:r>
          </w:p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 работы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033312" w:rsidRPr="00C95220" w:rsidRDefault="00033312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подв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дения резул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татов</w:t>
            </w:r>
          </w:p>
        </w:tc>
      </w:tr>
      <w:tr w:rsidR="00682B84" w:rsidRPr="00C95220" w:rsidTr="00B7074E">
        <w:trPr>
          <w:tblCellSpacing w:w="0" w:type="dxa"/>
        </w:trPr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D4253B" w:rsidRPr="00C95220" w:rsidRDefault="00D4253B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D4253B" w:rsidRPr="00C95220" w:rsidRDefault="00D4253B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четверть</w:t>
            </w:r>
          </w:p>
        </w:tc>
        <w:tc>
          <w:tcPr>
            <w:tcW w:w="8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D4253B" w:rsidRPr="00C95220" w:rsidRDefault="00D4253B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D4253B" w:rsidRPr="00C95220" w:rsidRDefault="00D4253B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D4253B" w:rsidRPr="00C95220" w:rsidRDefault="00D4253B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E362B" w:rsidRPr="00C95220" w:rsidRDefault="007E362B" w:rsidP="00C952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362B" w:rsidRDefault="007E362B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Pr="00C95220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-715"/>
        <w:tblW w:w="155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8"/>
        <w:gridCol w:w="2315"/>
        <w:gridCol w:w="4628"/>
        <w:gridCol w:w="2042"/>
        <w:gridCol w:w="5133"/>
      </w:tblGrid>
      <w:tr w:rsidR="00682B84" w:rsidRPr="00C95220" w:rsidTr="00E42966">
        <w:trPr>
          <w:trHeight w:val="121"/>
          <w:tblCellSpacing w:w="0" w:type="dxa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7074E" w:rsidRPr="00C95220" w:rsidRDefault="00E42966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\</w:t>
            </w:r>
            <w:r w:rsidR="00B7074E"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пр</w:t>
            </w:r>
            <w:r w:rsidR="00B7074E"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B7074E"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ведения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7074E" w:rsidRPr="00C95220" w:rsidRDefault="00B7074E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заседания</w:t>
            </w:r>
          </w:p>
        </w:tc>
        <w:tc>
          <w:tcPr>
            <w:tcW w:w="4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7074E" w:rsidRPr="00C95220" w:rsidRDefault="00B7074E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Рассматриваемые вопросы  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7074E" w:rsidRPr="00C95220" w:rsidRDefault="00B7074E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работы членов ШМО</w:t>
            </w:r>
          </w:p>
        </w:tc>
        <w:tc>
          <w:tcPr>
            <w:tcW w:w="5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7074E" w:rsidRPr="00C95220" w:rsidRDefault="00B7074E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682B84" w:rsidRPr="00C95220" w:rsidTr="00E42966">
        <w:trPr>
          <w:trHeight w:val="117"/>
          <w:tblCellSpacing w:w="0" w:type="dxa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7074E" w:rsidRPr="00C95220" w:rsidRDefault="00B7074E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7074E" w:rsidRPr="00C95220" w:rsidRDefault="00B7074E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программа педагога</w:t>
            </w:r>
          </w:p>
        </w:tc>
        <w:tc>
          <w:tcPr>
            <w:tcW w:w="4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7074E" w:rsidRPr="00C95220" w:rsidRDefault="00B7074E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Корректировка РП,</w:t>
            </w:r>
          </w:p>
          <w:p w:rsidR="00B7074E" w:rsidRPr="00C95220" w:rsidRDefault="00B7074E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7074E" w:rsidRPr="00C95220" w:rsidRDefault="00B7074E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B7074E" w:rsidRPr="00C95220" w:rsidRDefault="00B7074E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682B84" w:rsidRPr="00C95220" w:rsidTr="00E42966">
        <w:trPr>
          <w:trHeight w:val="1042"/>
          <w:tblCellSpacing w:w="0" w:type="dxa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сентябрь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Заседание руков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дителей ШМО «О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ганизация метод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ческой работы в н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вом учебном году»</w:t>
            </w:r>
          </w:p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20D" w:rsidRPr="008045D1" w:rsidRDefault="00B7074E" w:rsidP="00256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5620D" w:rsidRPr="008045D1">
              <w:rPr>
                <w:rFonts w:ascii="Times New Roman" w:hAnsi="Times New Roman"/>
                <w:b/>
                <w:sz w:val="24"/>
                <w:szCs w:val="24"/>
              </w:rPr>
              <w:t xml:space="preserve"> Заседание руководителей ШМО «О</w:t>
            </w:r>
            <w:r w:rsidR="0025620D" w:rsidRPr="008045D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25620D" w:rsidRPr="008045D1">
              <w:rPr>
                <w:rFonts w:ascii="Times New Roman" w:hAnsi="Times New Roman"/>
                <w:b/>
                <w:sz w:val="24"/>
                <w:szCs w:val="24"/>
              </w:rPr>
              <w:t>ганизация методической работы в н</w:t>
            </w:r>
            <w:r w:rsidR="0025620D" w:rsidRPr="008045D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25620D" w:rsidRPr="008045D1">
              <w:rPr>
                <w:rFonts w:ascii="Times New Roman" w:hAnsi="Times New Roman"/>
                <w:b/>
                <w:sz w:val="24"/>
                <w:szCs w:val="24"/>
              </w:rPr>
              <w:t>вом учебном году»</w:t>
            </w:r>
          </w:p>
          <w:p w:rsidR="0025620D" w:rsidRDefault="0025620D" w:rsidP="0025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планирование работы школьных МО</w:t>
            </w:r>
          </w:p>
          <w:p w:rsidR="0025620D" w:rsidRPr="008045D1" w:rsidRDefault="0025620D" w:rsidP="0025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внесение коррективов в рабочие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 в соответствии с новой редакцией ФГОС, с учётом концепций преподавания предметов</w:t>
            </w:r>
          </w:p>
          <w:p w:rsidR="0025620D" w:rsidRPr="008045D1" w:rsidRDefault="0025620D" w:rsidP="0025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результаты ЕГЭ, ОГЭ</w:t>
            </w:r>
          </w:p>
          <w:p w:rsidR="0025620D" w:rsidRPr="008045D1" w:rsidRDefault="0025620D" w:rsidP="0025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организация работы с одарёнными дет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ь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ми (проектная деятельность, участие в предметных олимпиадах, конкурсах и д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620D" w:rsidRPr="008045D1" w:rsidRDefault="0025620D" w:rsidP="0025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-организация работы с детьми «группы риска», испытывающими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затруднения</w:t>
            </w:r>
          </w:p>
          <w:p w:rsidR="0025620D" w:rsidRPr="008045D1" w:rsidRDefault="0025620D" w:rsidP="0025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- организация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контроля (админ</w:t>
            </w:r>
            <w:r>
              <w:rPr>
                <w:rFonts w:ascii="Times New Roman" w:hAnsi="Times New Roman"/>
                <w:sz w:val="24"/>
                <w:szCs w:val="24"/>
              </w:rPr>
              <w:t>истративные контрольные работы), ВПР</w:t>
            </w:r>
          </w:p>
          <w:p w:rsidR="0025620D" w:rsidRPr="008045D1" w:rsidRDefault="0025620D" w:rsidP="0025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 xml:space="preserve"> - входная, рубежная, итоговая диагност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и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 xml:space="preserve">ка: подходы к формированию </w:t>
            </w:r>
            <w:proofErr w:type="spellStart"/>
            <w:r w:rsidRPr="008045D1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Pr="008045D1">
              <w:rPr>
                <w:rFonts w:ascii="Times New Roman" w:hAnsi="Times New Roman"/>
                <w:sz w:val="24"/>
                <w:szCs w:val="24"/>
              </w:rPr>
              <w:t xml:space="preserve"> в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году</w:t>
            </w:r>
          </w:p>
          <w:p w:rsidR="0025620D" w:rsidRPr="008045D1" w:rsidRDefault="0025620D" w:rsidP="00256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 организация работы с аттестующимися педагогами</w:t>
            </w:r>
          </w:p>
          <w:p w:rsidR="0025620D" w:rsidRPr="00C95220" w:rsidRDefault="0025620D" w:rsidP="0025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D1">
              <w:rPr>
                <w:rFonts w:ascii="Times New Roman" w:hAnsi="Times New Roman"/>
                <w:sz w:val="24"/>
                <w:szCs w:val="24"/>
              </w:rPr>
              <w:t>-анализ и планирование  основных мер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о</w:t>
            </w:r>
            <w:r w:rsidRPr="008045D1">
              <w:rPr>
                <w:rFonts w:ascii="Times New Roman" w:hAnsi="Times New Roman"/>
                <w:sz w:val="24"/>
                <w:szCs w:val="24"/>
              </w:rPr>
              <w:t>приятий по подготовке к ЕГ</w:t>
            </w:r>
            <w:proofErr w:type="gramStart"/>
            <w:r w:rsidRPr="008045D1">
              <w:rPr>
                <w:rFonts w:ascii="Times New Roman" w:hAnsi="Times New Roman"/>
                <w:sz w:val="24"/>
                <w:szCs w:val="24"/>
              </w:rPr>
              <w:t>Э(</w:t>
            </w:r>
            <w:proofErr w:type="gramEnd"/>
            <w:r w:rsidRPr="008045D1">
              <w:rPr>
                <w:rFonts w:ascii="Times New Roman" w:hAnsi="Times New Roman"/>
                <w:sz w:val="24"/>
                <w:szCs w:val="24"/>
              </w:rPr>
              <w:t>ОГЭ)</w:t>
            </w:r>
          </w:p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Совместное пл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нирование раб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ты.</w:t>
            </w:r>
          </w:p>
        </w:tc>
        <w:tc>
          <w:tcPr>
            <w:tcW w:w="5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КислицынаЕ.П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2B84" w:rsidRPr="00C95220" w:rsidTr="00E42966">
        <w:trPr>
          <w:trHeight w:val="668"/>
          <w:tblCellSpacing w:w="0" w:type="dxa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ШМО: </w:t>
            </w:r>
          </w:p>
          <w:p w:rsidR="00B7074E" w:rsidRPr="00C95220" w:rsidRDefault="00B7074E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-итоги работы ШМО в прошлом учебном году и планирование на 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B7074E" w:rsidRPr="00C95220" w:rsidRDefault="00B7074E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- Обсуждение вопросов, рассмотренных на  заседании председателей ШМО.</w:t>
            </w:r>
          </w:p>
          <w:p w:rsidR="00B7074E" w:rsidRPr="00C95220" w:rsidRDefault="00B7074E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- Самоопределение каждого учителя по представлению методического опыта в этом учебном году. Планирование работы 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теме сообразования.</w:t>
            </w:r>
          </w:p>
          <w:p w:rsidR="00B7074E" w:rsidRPr="00C95220" w:rsidRDefault="00B7074E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- Планирование работы с «одарёнными детьми» и детьми «группы риска».</w:t>
            </w:r>
          </w:p>
          <w:p w:rsidR="00B7074E" w:rsidRPr="00C95220" w:rsidRDefault="00B7074E" w:rsidP="00C952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220">
              <w:rPr>
                <w:rFonts w:ascii="Times New Roman" w:hAnsi="Times New Roman"/>
                <w:sz w:val="24"/>
                <w:szCs w:val="24"/>
              </w:rPr>
              <w:t>а) обсуждение темы методического образования МО на новый учебный год;</w:t>
            </w:r>
          </w:p>
          <w:p w:rsidR="00B7074E" w:rsidRPr="00C95220" w:rsidRDefault="00B7074E" w:rsidP="00C952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220">
              <w:rPr>
                <w:rFonts w:ascii="Times New Roman" w:hAnsi="Times New Roman"/>
                <w:sz w:val="24"/>
                <w:szCs w:val="24"/>
              </w:rPr>
              <w:t>б) утверждение рабочих программ учителей-предметников;</w:t>
            </w:r>
          </w:p>
          <w:p w:rsidR="00B7074E" w:rsidRPr="00C95220" w:rsidRDefault="00B7074E" w:rsidP="00C952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220">
              <w:rPr>
                <w:rFonts w:ascii="Times New Roman" w:hAnsi="Times New Roman"/>
                <w:sz w:val="24"/>
                <w:szCs w:val="24"/>
              </w:rPr>
              <w:t>в) анализ результатов ЕГЭ и ОГЭ;</w:t>
            </w:r>
          </w:p>
          <w:p w:rsidR="00B7074E" w:rsidRPr="00C95220" w:rsidRDefault="00B7074E" w:rsidP="00C952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220">
              <w:rPr>
                <w:rFonts w:ascii="Times New Roman" w:hAnsi="Times New Roman"/>
                <w:sz w:val="24"/>
                <w:szCs w:val="24"/>
              </w:rPr>
              <w:t>г) организация подготовки к школьным олимпиадам (составл</w:t>
            </w:r>
            <w:r w:rsidRPr="00C9522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5220">
              <w:rPr>
                <w:rFonts w:ascii="Times New Roman" w:hAnsi="Times New Roman"/>
                <w:sz w:val="24"/>
                <w:szCs w:val="24"/>
              </w:rPr>
              <w:t xml:space="preserve">ние графика по предметам); </w:t>
            </w:r>
          </w:p>
          <w:p w:rsidR="00B7074E" w:rsidRPr="00C95220" w:rsidRDefault="00B7074E" w:rsidP="00C952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220">
              <w:rPr>
                <w:rFonts w:ascii="Times New Roman" w:hAnsi="Times New Roman"/>
                <w:sz w:val="24"/>
                <w:szCs w:val="24"/>
              </w:rPr>
              <w:t>д) обсуждение дней консультаций;</w:t>
            </w:r>
          </w:p>
          <w:p w:rsidR="00B7074E" w:rsidRPr="00C95220" w:rsidRDefault="00B7074E" w:rsidP="00C952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220">
              <w:rPr>
                <w:rFonts w:ascii="Times New Roman" w:hAnsi="Times New Roman"/>
                <w:sz w:val="24"/>
                <w:szCs w:val="24"/>
              </w:rPr>
              <w:t>е) составление графика контрол</w:t>
            </w:r>
            <w:r w:rsidRPr="00C95220">
              <w:rPr>
                <w:rFonts w:ascii="Times New Roman" w:hAnsi="Times New Roman"/>
                <w:sz w:val="24"/>
                <w:szCs w:val="24"/>
              </w:rPr>
              <w:t>ь</w:t>
            </w:r>
            <w:r w:rsidRPr="00C95220">
              <w:rPr>
                <w:rFonts w:ascii="Times New Roman" w:hAnsi="Times New Roman"/>
                <w:sz w:val="24"/>
                <w:szCs w:val="24"/>
              </w:rPr>
              <w:t>ных работ;</w:t>
            </w:r>
          </w:p>
          <w:p w:rsidR="00B7074E" w:rsidRPr="00C95220" w:rsidRDefault="00B7074E" w:rsidP="00C9522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220">
              <w:rPr>
                <w:rFonts w:ascii="Times New Roman" w:hAnsi="Times New Roman"/>
                <w:sz w:val="24"/>
                <w:szCs w:val="24"/>
              </w:rPr>
              <w:t>ж) справка о планируемых измен</w:t>
            </w:r>
            <w:r w:rsidRPr="00C95220">
              <w:rPr>
                <w:rFonts w:ascii="Times New Roman" w:hAnsi="Times New Roman"/>
                <w:sz w:val="24"/>
                <w:szCs w:val="24"/>
              </w:rPr>
              <w:t>е</w:t>
            </w:r>
            <w:r w:rsidR="00682B84" w:rsidRPr="00C95220">
              <w:rPr>
                <w:rFonts w:ascii="Times New Roman" w:hAnsi="Times New Roman"/>
                <w:sz w:val="24"/>
                <w:szCs w:val="24"/>
              </w:rPr>
              <w:t xml:space="preserve">ниях </w:t>
            </w:r>
            <w:proofErr w:type="spellStart"/>
            <w:r w:rsidR="00682B84" w:rsidRPr="00C95220">
              <w:rPr>
                <w:rFonts w:ascii="Times New Roman" w:hAnsi="Times New Roman"/>
                <w:sz w:val="24"/>
                <w:szCs w:val="24"/>
              </w:rPr>
              <w:t>вКИМ</w:t>
            </w:r>
            <w:proofErr w:type="spellEnd"/>
            <w:r w:rsidR="00682B84" w:rsidRPr="00C95220">
              <w:rPr>
                <w:rFonts w:ascii="Times New Roman" w:hAnsi="Times New Roman"/>
                <w:sz w:val="24"/>
                <w:szCs w:val="24"/>
              </w:rPr>
              <w:t xml:space="preserve"> ВПР, ЕГЭ, ОГЭ  2019</w:t>
            </w:r>
            <w:r w:rsidRPr="00C95220">
              <w:rPr>
                <w:rFonts w:ascii="Times New Roman" w:hAnsi="Times New Roman"/>
                <w:sz w:val="24"/>
                <w:szCs w:val="24"/>
              </w:rPr>
              <w:t xml:space="preserve"> года. </w:t>
            </w:r>
          </w:p>
          <w:p w:rsidR="00B7074E" w:rsidRPr="00C95220" w:rsidRDefault="00C95220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Составление плана ШМО на 2019-20</w:t>
            </w:r>
            <w:r w:rsidR="00B7074E" w:rsidRPr="00C952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учебный год.</w:t>
            </w:r>
          </w:p>
          <w:p w:rsidR="00B7074E" w:rsidRPr="00C95220" w:rsidRDefault="00B7074E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Отчёт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пл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нирование раб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ты.</w:t>
            </w:r>
          </w:p>
        </w:tc>
        <w:tc>
          <w:tcPr>
            <w:tcW w:w="5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682B84" w:rsidRPr="00C95220" w:rsidTr="00E42966">
        <w:trPr>
          <w:trHeight w:val="31"/>
          <w:tblCellSpacing w:w="0" w:type="dxa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5220">
              <w:rPr>
                <w:rFonts w:ascii="Times New Roman" w:hAnsi="Times New Roman"/>
                <w:sz w:val="24"/>
                <w:szCs w:val="24"/>
              </w:rPr>
              <w:t>Заседания ШМО: «Анализ результ</w:t>
            </w:r>
            <w:r w:rsidRPr="00C9522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5220">
              <w:rPr>
                <w:rFonts w:ascii="Times New Roman" w:hAnsi="Times New Roman"/>
                <w:sz w:val="24"/>
                <w:szCs w:val="24"/>
              </w:rPr>
              <w:t>тов ЕГЭ и ОГЭ. Изучение методики интенсивной подг</w:t>
            </w:r>
            <w:r w:rsidRPr="00C95220">
              <w:rPr>
                <w:rFonts w:ascii="Times New Roman" w:hAnsi="Times New Roman"/>
                <w:sz w:val="24"/>
                <w:szCs w:val="24"/>
              </w:rPr>
              <w:t>о</w:t>
            </w:r>
            <w:r w:rsidRPr="00C95220">
              <w:rPr>
                <w:rFonts w:ascii="Times New Roman" w:hAnsi="Times New Roman"/>
                <w:sz w:val="24"/>
                <w:szCs w:val="24"/>
              </w:rPr>
              <w:t xml:space="preserve">товки к ЕГЭ и ОГЭ»    </w:t>
            </w:r>
          </w:p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ЕГЭ и ОГЭ. Изуч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ние методики интенсивной подготовки к ЕГЭ и ОГЭ»    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ехай Е.А. (опыт работы)</w:t>
            </w:r>
          </w:p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Кислицыной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 информация с курсов.</w:t>
            </w:r>
          </w:p>
        </w:tc>
        <w:tc>
          <w:tcPr>
            <w:tcW w:w="5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682B84" w:rsidRPr="00C95220" w:rsidTr="00E42966">
        <w:trPr>
          <w:trHeight w:val="31"/>
          <w:tblCellSpacing w:w="0" w:type="dxa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25620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5220">
              <w:rPr>
                <w:rFonts w:ascii="Times New Roman" w:hAnsi="Times New Roman"/>
                <w:sz w:val="24"/>
                <w:szCs w:val="24"/>
              </w:rPr>
              <w:t>Заседание ШМО.</w:t>
            </w:r>
          </w:p>
          <w:p w:rsidR="00B7074E" w:rsidRPr="00C95220" w:rsidRDefault="00B7074E" w:rsidP="00C9522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5220">
              <w:rPr>
                <w:rFonts w:ascii="Times New Roman" w:hAnsi="Times New Roman"/>
                <w:sz w:val="24"/>
                <w:szCs w:val="24"/>
              </w:rPr>
              <w:t>Обеспеченность учебниками уч</w:t>
            </w:r>
            <w:r w:rsidRPr="00C95220">
              <w:rPr>
                <w:rFonts w:ascii="Times New Roman" w:hAnsi="Times New Roman"/>
                <w:sz w:val="24"/>
                <w:szCs w:val="24"/>
              </w:rPr>
              <w:t>а</w:t>
            </w:r>
            <w:r w:rsidRPr="00C95220">
              <w:rPr>
                <w:rFonts w:ascii="Times New Roman" w:hAnsi="Times New Roman"/>
                <w:sz w:val="24"/>
                <w:szCs w:val="24"/>
              </w:rPr>
              <w:t>щихся МАОУ СОШ №4 на новый уче</w:t>
            </w:r>
            <w:r w:rsidRPr="00C95220">
              <w:rPr>
                <w:rFonts w:ascii="Times New Roman" w:hAnsi="Times New Roman"/>
                <w:sz w:val="24"/>
                <w:szCs w:val="24"/>
              </w:rPr>
              <w:t>б</w:t>
            </w:r>
            <w:r w:rsidRPr="00C95220">
              <w:rPr>
                <w:rFonts w:ascii="Times New Roman" w:hAnsi="Times New Roman"/>
                <w:sz w:val="24"/>
                <w:szCs w:val="24"/>
              </w:rPr>
              <w:t>ный год.</w:t>
            </w:r>
          </w:p>
        </w:tc>
        <w:tc>
          <w:tcPr>
            <w:tcW w:w="4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 учащихся МАОУ СОШ №4 на новый учебный год.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библиот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каря МАОУ СОШ №4 Мез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ниной С.С.</w:t>
            </w:r>
          </w:p>
        </w:tc>
        <w:tc>
          <w:tcPr>
            <w:tcW w:w="5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Мезенина С.С,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682B84" w:rsidRPr="00C95220" w:rsidTr="00E42966">
        <w:trPr>
          <w:trHeight w:val="31"/>
          <w:tblCellSpacing w:w="0" w:type="dxa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Отчёты руководит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лей ШМО</w:t>
            </w:r>
          </w:p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руковод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теля ШМО</w:t>
            </w:r>
          </w:p>
        </w:tc>
        <w:tc>
          <w:tcPr>
            <w:tcW w:w="5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74E" w:rsidRPr="00C95220" w:rsidRDefault="00B7074E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</w:tbl>
    <w:p w:rsidR="0030764A" w:rsidRPr="00C95220" w:rsidRDefault="0030764A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66D87" w:rsidRPr="00C95220" w:rsidRDefault="00866D87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66D87" w:rsidRDefault="00866D87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620D" w:rsidRPr="00C95220" w:rsidRDefault="0025620D" w:rsidP="00C952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2301" w:rsidRPr="00C95220" w:rsidRDefault="00252301" w:rsidP="00C95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sz w:val="24"/>
          <w:szCs w:val="24"/>
        </w:rPr>
        <w:t xml:space="preserve">Календарный план работы ШМО  </w:t>
      </w:r>
      <w:r w:rsidRPr="00C95220">
        <w:rPr>
          <w:rFonts w:ascii="Times New Roman" w:hAnsi="Times New Roman" w:cs="Times New Roman"/>
          <w:sz w:val="24"/>
          <w:szCs w:val="24"/>
        </w:rPr>
        <w:t>учителей русского языка и литературы</w:t>
      </w:r>
      <w:r w:rsidR="00C95220" w:rsidRPr="00C95220">
        <w:rPr>
          <w:rFonts w:ascii="Times New Roman" w:eastAsia="Times New Roman" w:hAnsi="Times New Roman" w:cs="Times New Roman"/>
          <w:sz w:val="24"/>
          <w:szCs w:val="24"/>
        </w:rPr>
        <w:t xml:space="preserve">  на 2019-20</w:t>
      </w:r>
      <w:r w:rsidRPr="00C95220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252301" w:rsidRPr="00C95220" w:rsidRDefault="00252301" w:rsidP="00C95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220">
        <w:rPr>
          <w:rFonts w:ascii="Times New Roman" w:eastAsia="Times New Roman" w:hAnsi="Times New Roman" w:cs="Times New Roman"/>
          <w:sz w:val="24"/>
          <w:szCs w:val="24"/>
        </w:rPr>
        <w:t>Руководитель ШМО _</w:t>
      </w:r>
      <w:proofErr w:type="spellStart"/>
      <w:r w:rsidRPr="00C95220">
        <w:rPr>
          <w:rFonts w:ascii="Times New Roman" w:hAnsi="Times New Roman" w:cs="Times New Roman"/>
          <w:sz w:val="24"/>
          <w:szCs w:val="24"/>
        </w:rPr>
        <w:t>Кислицына</w:t>
      </w:r>
      <w:proofErr w:type="spellEnd"/>
      <w:r w:rsidRPr="00C95220">
        <w:rPr>
          <w:rFonts w:ascii="Times New Roman" w:hAnsi="Times New Roman" w:cs="Times New Roman"/>
          <w:sz w:val="24"/>
          <w:szCs w:val="24"/>
        </w:rPr>
        <w:t xml:space="preserve"> Е.П.</w:t>
      </w:r>
    </w:p>
    <w:tbl>
      <w:tblPr>
        <w:tblW w:w="16032" w:type="dxa"/>
        <w:tblCellSpacing w:w="0" w:type="dxa"/>
        <w:tblInd w:w="-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58"/>
        <w:gridCol w:w="1613"/>
        <w:gridCol w:w="2625"/>
        <w:gridCol w:w="1693"/>
        <w:gridCol w:w="1612"/>
        <w:gridCol w:w="1541"/>
        <w:gridCol w:w="846"/>
        <w:gridCol w:w="1578"/>
        <w:gridCol w:w="1541"/>
        <w:gridCol w:w="1401"/>
      </w:tblGrid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42966" w:rsidRPr="00C95220" w:rsidRDefault="00E42966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42966" w:rsidRPr="00C95220" w:rsidRDefault="00E42966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42966" w:rsidRPr="00C95220" w:rsidRDefault="00E42966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42966" w:rsidRPr="00C95220" w:rsidRDefault="00E42966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42966" w:rsidRPr="00C95220" w:rsidRDefault="00E42966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42966" w:rsidRPr="00C95220" w:rsidRDefault="00E42966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42966" w:rsidRPr="00C95220" w:rsidRDefault="00E42966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фе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раль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42966" w:rsidRPr="00C95220" w:rsidRDefault="00E42966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42966" w:rsidRPr="00C95220" w:rsidRDefault="00E42966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E42966" w:rsidRPr="00C95220" w:rsidRDefault="00E42966" w:rsidP="00C9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1. Заседания ШМО</w:t>
            </w:r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(с указанием темы)</w:t>
            </w:r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итоги работы ШМО в пр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шлом уче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ном году и планиров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ние на 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«Организ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ция метод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ческой раб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ты в новом учебном г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ду»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D57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Самоопред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ление каждого учителя по представл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нию метод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ческого опыта в этом уче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ном году. (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46985" w:rsidRPr="00C95220" w:rsidRDefault="009C7D57" w:rsidP="00846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Нехай ЕА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="00682B84" w:rsidRPr="00C95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«Анализ р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зультатов ЕГЭ и ГИА. Изучение методики интенсивной подготовки к ЕГЭ и ГИА</w:t>
            </w:r>
            <w:r w:rsidR="009C7D57"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46985" w:rsidRPr="00C95220" w:rsidRDefault="00682B84" w:rsidP="008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E42966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Отчёты руковод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телей ШМО</w:t>
            </w:r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Програм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но-методическое 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обеспечение преподавания учебных пре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C952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Коррект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ровка раб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чих программ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предм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там.</w:t>
            </w:r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программно-методическ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го обеспеч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ния препод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уче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предм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Повышение квалификации (курсовая по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готовка на базе ИРО, НТФ ИРО: тема, п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46985" w:rsidRPr="00C95220" w:rsidRDefault="00682B84" w:rsidP="008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E42966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4. Введение / реализация ФГОС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Коррект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ровка РП в соответствии с ФГОС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5. Открытые мероприятия по методич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теме г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родского МО, школы, школьного МО, самообр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«День 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крытых дв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рей»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46985" w:rsidRPr="00C95220" w:rsidRDefault="00682B84" w:rsidP="008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 городской уровень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ур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ки, мастер-классы,  сем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нары, высту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на ГМО)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- школьный уровень (ур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ки, мастер-классы, педс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веты, совещ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- уровень ШМО (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вза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мопосещение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, выступления на ШМО)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6. Подготовка к ЕГЭ  и ГИА</w:t>
            </w:r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(мероприятия в соответствие с Программой, мастер-классы и др.)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Участие в м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стер-классах, организова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педагог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ми.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46985" w:rsidRPr="00C95220" w:rsidRDefault="00682B84" w:rsidP="008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E42966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7. Внеклассная работа в т.ч. по направлениям воспитател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ной работы школы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- патриотич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ское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Всеросси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(школьный этап)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46985" w:rsidRPr="00C95220" w:rsidRDefault="00682B84" w:rsidP="0084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E42966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День Чтения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А.С.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- нравственно-эстетическое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Школьный тур конкурса чтецов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42966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Конкурс чтецов пр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заических произвед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ний «Живая классика» (школьный этап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Конкурс чтецов пр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заических произвед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ний «Живая классика»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(муниц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пальный 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этап). 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42966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Городской тур конкурса чтецов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42966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- труд и тво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ческое отн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шение  к труду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- здоровье и здоровый 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раз жизни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- экологич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культура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8. Работа с одарёнными детьми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- школьные предметные олимпиады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пальный тур предметных олимпиад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42966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- муниц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пальный тур предметных олимпиад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пальный тур предметных олимпиад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42966" w:rsidRPr="00C95220" w:rsidRDefault="00846985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Нехай ЕА, </w:t>
            </w:r>
            <w:proofErr w:type="spellStart"/>
            <w:r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="00682B84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- участие в прочих оли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пиадах,  ко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курсах (УК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ЗАТЬ)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Всеросси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конкурс сочинений (школьный тур)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сочин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r w:rsidRPr="00C952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(муниципальный тур, региональный, областной туры)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ский конкурс «Русский медвежонок».</w:t>
            </w:r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1 тур 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Нехай ЕА, Воробьёва Н.Ю.,</w:t>
            </w:r>
          </w:p>
          <w:p w:rsidR="00E42966" w:rsidRPr="00C95220" w:rsidRDefault="00682B84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Большакова ЕА)</w:t>
            </w:r>
            <w:proofErr w:type="gramEnd"/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Междунаро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ной олимпи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ды по основам наук.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46985" w:rsidRPr="00C95220" w:rsidRDefault="00682B84" w:rsidP="00846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ская Олимп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ада по пре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2B84" w:rsidRPr="00C95220">
              <w:rPr>
                <w:rFonts w:ascii="Times New Roman" w:hAnsi="Times New Roman" w:cs="Times New Roman"/>
                <w:sz w:val="24"/>
                <w:szCs w:val="24"/>
              </w:rPr>
              <w:t>метам. «Олимпус»1 тур.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Зимняя се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сия  всеро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сийской олимпиады «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Олимпус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Нехай ЕА, Воробьёва Н.Ю.,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Большакова ЕА)</w:t>
            </w:r>
            <w:proofErr w:type="gramEnd"/>
          </w:p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2 тур Ме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дународной олимпиады по основам наук. 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42966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3 тур Ме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 xml:space="preserve">дународной олимпиады по основам наук. 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42966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5A7F6D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, </w:t>
            </w:r>
            <w:r w:rsidR="00E42966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- проектно-исследовател</w:t>
            </w:r>
            <w:r w:rsidR="00E42966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E42966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деятел</w:t>
            </w:r>
            <w:r w:rsidR="00E42966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E42966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5220"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42966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ЕА,</w:t>
            </w:r>
            <w:r w:rsidR="00846985">
              <w:t xml:space="preserve"> </w:t>
            </w:r>
            <w:proofErr w:type="spellStart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="00846985"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9. Аттестация педагогич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кадров (аттестацио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ные меропри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тия, работа в качестве эк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пертов в соо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ветствие  с графиком а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тестации)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B84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682B84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="00682B84"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ЕП, </w:t>
            </w:r>
          </w:p>
          <w:p w:rsidR="00682B84" w:rsidRPr="00C95220" w:rsidRDefault="00682B84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Нехай ЕА, </w:t>
            </w:r>
          </w:p>
          <w:p w:rsidR="00E42966" w:rsidRPr="00C95220" w:rsidRDefault="00846985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Шестовских</w:t>
            </w:r>
            <w:proofErr w:type="spellEnd"/>
            <w:r w:rsidRPr="00846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10. Инновац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онная деятел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МО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направления работы вашего ШМО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2B84" w:rsidRPr="00C95220" w:rsidTr="009C7D57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966" w:rsidRPr="00C95220" w:rsidRDefault="00E42966" w:rsidP="00C9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955DA" w:rsidRPr="00C95220" w:rsidRDefault="009955DA" w:rsidP="00C95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5DA" w:rsidRPr="00C95220" w:rsidRDefault="009955DA" w:rsidP="00C95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55DA" w:rsidRPr="00C95220" w:rsidSect="00E429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2E7" w:rsidRDefault="00BF02E7" w:rsidP="00793525">
      <w:pPr>
        <w:spacing w:after="0" w:line="240" w:lineRule="auto"/>
      </w:pPr>
      <w:r>
        <w:separator/>
      </w:r>
    </w:p>
  </w:endnote>
  <w:endnote w:type="continuationSeparator" w:id="0">
    <w:p w:rsidR="00BF02E7" w:rsidRDefault="00BF02E7" w:rsidP="0079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2E7" w:rsidRDefault="00BF02E7" w:rsidP="00793525">
      <w:pPr>
        <w:spacing w:after="0" w:line="240" w:lineRule="auto"/>
      </w:pPr>
      <w:r>
        <w:separator/>
      </w:r>
    </w:p>
  </w:footnote>
  <w:footnote w:type="continuationSeparator" w:id="0">
    <w:p w:rsidR="00BF02E7" w:rsidRDefault="00BF02E7" w:rsidP="0079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2BBE"/>
    <w:multiLevelType w:val="hybridMultilevel"/>
    <w:tmpl w:val="B3BA81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45011"/>
    <w:multiLevelType w:val="hybridMultilevel"/>
    <w:tmpl w:val="9774EC64"/>
    <w:lvl w:ilvl="0" w:tplc="0419000F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D1F0B"/>
    <w:multiLevelType w:val="hybridMultilevel"/>
    <w:tmpl w:val="430A6740"/>
    <w:lvl w:ilvl="0" w:tplc="E3E0B9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757E45"/>
    <w:multiLevelType w:val="hybridMultilevel"/>
    <w:tmpl w:val="EF60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110D4"/>
    <w:multiLevelType w:val="hybridMultilevel"/>
    <w:tmpl w:val="EF60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02F04"/>
    <w:multiLevelType w:val="hybridMultilevel"/>
    <w:tmpl w:val="062C2D2E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459529B9"/>
    <w:multiLevelType w:val="multilevel"/>
    <w:tmpl w:val="FD08BA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73525E94"/>
    <w:multiLevelType w:val="hybridMultilevel"/>
    <w:tmpl w:val="1F4AA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265A8"/>
    <w:multiLevelType w:val="hybridMultilevel"/>
    <w:tmpl w:val="137C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A542F"/>
    <w:multiLevelType w:val="hybridMultilevel"/>
    <w:tmpl w:val="CD76D634"/>
    <w:lvl w:ilvl="0" w:tplc="FF7CDED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9C8A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7A617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362DF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08DE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3291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3863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0805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E809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2301"/>
    <w:rsid w:val="00000D70"/>
    <w:rsid w:val="0000617A"/>
    <w:rsid w:val="000254E9"/>
    <w:rsid w:val="00033312"/>
    <w:rsid w:val="0007403A"/>
    <w:rsid w:val="000838DB"/>
    <w:rsid w:val="000E140F"/>
    <w:rsid w:val="000E213C"/>
    <w:rsid w:val="000F40A4"/>
    <w:rsid w:val="00103A9F"/>
    <w:rsid w:val="00114A51"/>
    <w:rsid w:val="001423D9"/>
    <w:rsid w:val="0014265D"/>
    <w:rsid w:val="00160E96"/>
    <w:rsid w:val="00165A52"/>
    <w:rsid w:val="001B26AA"/>
    <w:rsid w:val="001B517C"/>
    <w:rsid w:val="001D4412"/>
    <w:rsid w:val="001F6B93"/>
    <w:rsid w:val="00213DE9"/>
    <w:rsid w:val="0025154F"/>
    <w:rsid w:val="00252301"/>
    <w:rsid w:val="0025620D"/>
    <w:rsid w:val="00280531"/>
    <w:rsid w:val="00294E88"/>
    <w:rsid w:val="002E0715"/>
    <w:rsid w:val="002E512C"/>
    <w:rsid w:val="002F4304"/>
    <w:rsid w:val="00301EA7"/>
    <w:rsid w:val="0030407A"/>
    <w:rsid w:val="0030764A"/>
    <w:rsid w:val="00322CF2"/>
    <w:rsid w:val="00396E6C"/>
    <w:rsid w:val="003A5AAC"/>
    <w:rsid w:val="003C2F0C"/>
    <w:rsid w:val="003C399E"/>
    <w:rsid w:val="003D3F53"/>
    <w:rsid w:val="003E01B8"/>
    <w:rsid w:val="004306DA"/>
    <w:rsid w:val="00466C53"/>
    <w:rsid w:val="00470334"/>
    <w:rsid w:val="00490A35"/>
    <w:rsid w:val="00492B07"/>
    <w:rsid w:val="004F3CA6"/>
    <w:rsid w:val="00543D88"/>
    <w:rsid w:val="0054589F"/>
    <w:rsid w:val="00585CE8"/>
    <w:rsid w:val="005A7F6D"/>
    <w:rsid w:val="005E432D"/>
    <w:rsid w:val="005F03AE"/>
    <w:rsid w:val="005F38DA"/>
    <w:rsid w:val="0062539D"/>
    <w:rsid w:val="00626B7A"/>
    <w:rsid w:val="0062739B"/>
    <w:rsid w:val="00641FCA"/>
    <w:rsid w:val="006524C6"/>
    <w:rsid w:val="006734E0"/>
    <w:rsid w:val="00682B84"/>
    <w:rsid w:val="006E6B7C"/>
    <w:rsid w:val="006F4385"/>
    <w:rsid w:val="006F7BE2"/>
    <w:rsid w:val="00711F66"/>
    <w:rsid w:val="007323C0"/>
    <w:rsid w:val="007473CE"/>
    <w:rsid w:val="0076033C"/>
    <w:rsid w:val="00785EC7"/>
    <w:rsid w:val="00786290"/>
    <w:rsid w:val="00786FB9"/>
    <w:rsid w:val="00793525"/>
    <w:rsid w:val="00794C3E"/>
    <w:rsid w:val="007E362B"/>
    <w:rsid w:val="007E79D8"/>
    <w:rsid w:val="00837D46"/>
    <w:rsid w:val="00846985"/>
    <w:rsid w:val="008542BF"/>
    <w:rsid w:val="00866D87"/>
    <w:rsid w:val="008A01EB"/>
    <w:rsid w:val="008D11AA"/>
    <w:rsid w:val="008F2E7D"/>
    <w:rsid w:val="008F6834"/>
    <w:rsid w:val="00927E7A"/>
    <w:rsid w:val="00931354"/>
    <w:rsid w:val="0098114D"/>
    <w:rsid w:val="0098199D"/>
    <w:rsid w:val="009851BD"/>
    <w:rsid w:val="009955DA"/>
    <w:rsid w:val="009C7D57"/>
    <w:rsid w:val="009E2CDD"/>
    <w:rsid w:val="00A0214C"/>
    <w:rsid w:val="00A116ED"/>
    <w:rsid w:val="00A920FD"/>
    <w:rsid w:val="00AA055E"/>
    <w:rsid w:val="00AC1C0D"/>
    <w:rsid w:val="00AE48AC"/>
    <w:rsid w:val="00B17E1A"/>
    <w:rsid w:val="00B540B7"/>
    <w:rsid w:val="00B64C2C"/>
    <w:rsid w:val="00B7074E"/>
    <w:rsid w:val="00B83044"/>
    <w:rsid w:val="00B83E4E"/>
    <w:rsid w:val="00B91372"/>
    <w:rsid w:val="00B916C7"/>
    <w:rsid w:val="00BB2435"/>
    <w:rsid w:val="00BD19D7"/>
    <w:rsid w:val="00BF02E7"/>
    <w:rsid w:val="00BF4B38"/>
    <w:rsid w:val="00C2175C"/>
    <w:rsid w:val="00C80ED5"/>
    <w:rsid w:val="00C95220"/>
    <w:rsid w:val="00C96E14"/>
    <w:rsid w:val="00CA0A5D"/>
    <w:rsid w:val="00CB2CD8"/>
    <w:rsid w:val="00D4253B"/>
    <w:rsid w:val="00D43E79"/>
    <w:rsid w:val="00D54F9F"/>
    <w:rsid w:val="00D61754"/>
    <w:rsid w:val="00DD187B"/>
    <w:rsid w:val="00DF214E"/>
    <w:rsid w:val="00E42966"/>
    <w:rsid w:val="00E461D9"/>
    <w:rsid w:val="00E53447"/>
    <w:rsid w:val="00E95104"/>
    <w:rsid w:val="00EB1657"/>
    <w:rsid w:val="00ED6EED"/>
    <w:rsid w:val="00F35A5B"/>
    <w:rsid w:val="00F4019A"/>
    <w:rsid w:val="00F40A38"/>
    <w:rsid w:val="00F504D2"/>
    <w:rsid w:val="00F80B49"/>
    <w:rsid w:val="00F82364"/>
    <w:rsid w:val="00F83021"/>
    <w:rsid w:val="00FE146B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33312"/>
    <w:pPr>
      <w:spacing w:after="0" w:line="240" w:lineRule="auto"/>
      <w:jc w:val="both"/>
    </w:pPr>
    <w:rPr>
      <w:rFonts w:ascii="Times New Roman" w:eastAsia="MS Mincho" w:hAnsi="Times New Roman" w:cs="Times New Roman"/>
      <w:b/>
      <w:bCs/>
      <w:sz w:val="32"/>
      <w:szCs w:val="24"/>
      <w:lang w:eastAsia="ja-JP"/>
    </w:rPr>
  </w:style>
  <w:style w:type="character" w:customStyle="1" w:styleId="a4">
    <w:name w:val="Основной текст Знак"/>
    <w:basedOn w:val="a0"/>
    <w:link w:val="a3"/>
    <w:rsid w:val="00033312"/>
    <w:rPr>
      <w:rFonts w:ascii="Times New Roman" w:eastAsia="MS Mincho" w:hAnsi="Times New Roman" w:cs="Times New Roman"/>
      <w:b/>
      <w:bCs/>
      <w:sz w:val="32"/>
      <w:szCs w:val="24"/>
      <w:lang w:eastAsia="ja-JP"/>
    </w:rPr>
  </w:style>
  <w:style w:type="paragraph" w:styleId="a5">
    <w:name w:val="List Paragraph"/>
    <w:basedOn w:val="a"/>
    <w:uiPriority w:val="99"/>
    <w:qFormat/>
    <w:rsid w:val="00033312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98199D"/>
    <w:pPr>
      <w:spacing w:after="0" w:line="240" w:lineRule="auto"/>
    </w:pPr>
  </w:style>
  <w:style w:type="table" w:styleId="a7">
    <w:name w:val="Table Grid"/>
    <w:basedOn w:val="a1"/>
    <w:uiPriority w:val="59"/>
    <w:rsid w:val="00985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9851BD"/>
  </w:style>
  <w:style w:type="paragraph" w:styleId="a8">
    <w:name w:val="header"/>
    <w:basedOn w:val="a"/>
    <w:link w:val="a9"/>
    <w:uiPriority w:val="99"/>
    <w:semiHidden/>
    <w:unhideWhenUsed/>
    <w:rsid w:val="0079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3525"/>
  </w:style>
  <w:style w:type="paragraph" w:styleId="aa">
    <w:name w:val="footer"/>
    <w:basedOn w:val="a"/>
    <w:link w:val="ab"/>
    <w:uiPriority w:val="99"/>
    <w:semiHidden/>
    <w:unhideWhenUsed/>
    <w:rsid w:val="0079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3525"/>
  </w:style>
  <w:style w:type="paragraph" w:customStyle="1" w:styleId="ac">
    <w:name w:val="Знак Знак Знак"/>
    <w:basedOn w:val="a"/>
    <w:rsid w:val="003076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 w:bidi="pa-IN"/>
    </w:rPr>
  </w:style>
  <w:style w:type="paragraph" w:customStyle="1" w:styleId="2">
    <w:name w:val="Основной текст2"/>
    <w:basedOn w:val="a"/>
    <w:uiPriority w:val="99"/>
    <w:rsid w:val="0030764A"/>
    <w:pPr>
      <w:widowControl w:val="0"/>
      <w:shd w:val="clear" w:color="auto" w:fill="FFFFFF"/>
      <w:spacing w:before="360" w:after="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 + Курсив1"/>
    <w:basedOn w:val="a0"/>
    <w:uiPriority w:val="99"/>
    <w:rsid w:val="0030764A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">
    <w:name w:val="Основной текст + 9 pt"/>
    <w:basedOn w:val="a0"/>
    <w:uiPriority w:val="99"/>
    <w:rsid w:val="0030764A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7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4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6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72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9803-0E38-4319-9E4F-74B513D4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26</Pages>
  <Words>4684</Words>
  <Characters>26703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МКОУ СОШ №4 В. Тагил</cp:lastModifiedBy>
  <cp:revision>64</cp:revision>
  <dcterms:created xsi:type="dcterms:W3CDTF">2013-09-09T14:14:00Z</dcterms:created>
  <dcterms:modified xsi:type="dcterms:W3CDTF">2020-08-28T03:35:00Z</dcterms:modified>
</cp:coreProperties>
</file>