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6C" w:rsidRDefault="0068216C" w:rsidP="0068216C">
      <w:pPr>
        <w:ind w:firstLine="709"/>
        <w:jc w:val="center"/>
        <w:rPr>
          <w:b/>
          <w:sz w:val="40"/>
          <w:szCs w:val="40"/>
        </w:rPr>
      </w:pPr>
      <w:r w:rsidRPr="00B7153C">
        <w:rPr>
          <w:b/>
          <w:sz w:val="40"/>
          <w:szCs w:val="40"/>
        </w:rPr>
        <w:t>Гигиена при гриппе, коронавирусной инфекции и других ОРВИ</w:t>
      </w:r>
    </w:p>
    <w:p w:rsidR="0068216C" w:rsidRPr="00B7153C" w:rsidRDefault="0068216C" w:rsidP="0068216C">
      <w:pPr>
        <w:ind w:firstLine="709"/>
        <w:jc w:val="center"/>
        <w:rPr>
          <w:b/>
          <w:sz w:val="40"/>
          <w:szCs w:val="40"/>
        </w:rPr>
      </w:pP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Что нужно делать в период активной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Возбудители всех этих заболеваний высоко заразны и передаются преимущественно воздушно-капельным путем.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Соблюдение следующих гигиенических правил позволит существенно снизить риск заражения или дальнейшего распространения гриппа, коронавирусной инфекции и других ОРВИ.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не заразиться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После возвращения с улицы домой — вымыть руки и лицо с мылом, промыть нос изотоническим раствором соли.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Прикасаться к лицу, глазам-только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Не прикасаться голыми руками к дверным ручкам, перилам, другим предметам и поверхностям в общественных пространствах.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Ограничить приветственные рукопожатия, поцелуи и объятия.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Чаще проветривать помещения.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Не пользоваться общими полотенцами.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не заразить окружающих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Минимизировать контакты со здоровыми людьми (приветственные рукопожатия, поцелуи).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Если вы испытываете недомогание, но вынуждены общаться с другими людьми или пользоваться общественным транспортом — использовать одноразовую маску, обязательно меняя ее на новый каждый час.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При кашле или чихании обязательно прикрывать рот, по возможности — одноразовым платком, если его нет — ладонями или локтевым сгибом.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Пользоваться только личной или одноразовой посудой.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Изолировать от домочадцев свои предметы личной гигиены: зубную щетку, мочалку, полотенца.</w:t>
      </w:r>
    </w:p>
    <w:p w:rsidR="0068216C" w:rsidRPr="00B7153C" w:rsidRDefault="0068216C" w:rsidP="0068216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Проводить влажную уборку дома ежедневно, включая обработку дверных ручек, выключателей, панелей управления оргтехникой.</w:t>
      </w:r>
    </w:p>
    <w:p w:rsidR="0068216C" w:rsidRPr="00A53D0C" w:rsidRDefault="0068216C" w:rsidP="0068216C">
      <w:pPr>
        <w:ind w:firstLine="709"/>
        <w:jc w:val="both"/>
        <w:rPr>
          <w:sz w:val="24"/>
          <w:szCs w:val="24"/>
        </w:rPr>
      </w:pPr>
    </w:p>
    <w:p w:rsidR="0068216C" w:rsidRDefault="0068216C" w:rsidP="0068216C"/>
    <w:p w:rsidR="001E117B" w:rsidRDefault="001E117B">
      <w:bookmarkStart w:id="0" w:name="_GoBack"/>
      <w:bookmarkEnd w:id="0"/>
    </w:p>
    <w:sectPr w:rsidR="001E117B" w:rsidSect="00A53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6C"/>
    <w:rsid w:val="001E117B"/>
    <w:rsid w:val="006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Company>Home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2020-03-18T11:31:00Z</dcterms:created>
  <dcterms:modified xsi:type="dcterms:W3CDTF">2020-03-18T11:32:00Z</dcterms:modified>
</cp:coreProperties>
</file>